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007DB" w14:textId="442BAE20" w:rsidR="00256669" w:rsidRDefault="00256669">
      <w:pPr>
        <w:spacing w:after="120"/>
      </w:pPr>
    </w:p>
    <w:p w14:paraId="2A530B15" w14:textId="2CC91BE5" w:rsidR="001B1B69" w:rsidRDefault="001B1B69">
      <w:pPr>
        <w:spacing w:after="120"/>
        <w:rPr>
          <w:b/>
          <w:bCs/>
          <w:sz w:val="72"/>
          <w:szCs w:val="72"/>
        </w:rPr>
      </w:pPr>
      <w:r>
        <w:rPr>
          <w:noProof/>
          <w:lang w:val="en-GB" w:eastAsia="en-GB"/>
        </w:rPr>
        <w:drawing>
          <wp:anchor distT="0" distB="0" distL="114300" distR="114300" simplePos="0" relativeHeight="251660288" behindDoc="1" locked="0" layoutInCell="1" allowOverlap="1" wp14:anchorId="3A3FF8AF" wp14:editId="5987CA84">
            <wp:simplePos x="0" y="0"/>
            <wp:positionH relativeFrom="margin">
              <wp:align>center</wp:align>
            </wp:positionH>
            <wp:positionV relativeFrom="paragraph">
              <wp:posOffset>280670</wp:posOffset>
            </wp:positionV>
            <wp:extent cx="1824355" cy="1609725"/>
            <wp:effectExtent l="0" t="0" r="4445" b="9525"/>
            <wp:wrapTight wrapText="bothSides">
              <wp:wrapPolygon edited="0">
                <wp:start x="0" y="0"/>
                <wp:lineTo x="0" y="21472"/>
                <wp:lineTo x="21427" y="21472"/>
                <wp:lineTo x="214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4355"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773AA4" w14:textId="77777777" w:rsidR="001B1B69" w:rsidRDefault="001B1B69">
      <w:pPr>
        <w:spacing w:after="120"/>
        <w:rPr>
          <w:b/>
          <w:bCs/>
          <w:sz w:val="72"/>
          <w:szCs w:val="72"/>
        </w:rPr>
      </w:pPr>
    </w:p>
    <w:p w14:paraId="28361863" w14:textId="77777777" w:rsidR="001B1B69" w:rsidRDefault="001B1B69">
      <w:pPr>
        <w:spacing w:after="120"/>
        <w:rPr>
          <w:b/>
          <w:bCs/>
          <w:sz w:val="72"/>
          <w:szCs w:val="72"/>
        </w:rPr>
      </w:pPr>
    </w:p>
    <w:p w14:paraId="046BFF6D" w14:textId="77777777" w:rsidR="001B1B69" w:rsidRDefault="001B1B69" w:rsidP="001B1B69">
      <w:pPr>
        <w:spacing w:after="120"/>
        <w:jc w:val="center"/>
        <w:rPr>
          <w:b/>
          <w:bCs/>
          <w:sz w:val="36"/>
          <w:szCs w:val="36"/>
        </w:rPr>
      </w:pPr>
    </w:p>
    <w:p w14:paraId="547A0C10" w14:textId="38F75B07" w:rsidR="00256669" w:rsidRDefault="00CB03D5" w:rsidP="001B1B69">
      <w:pPr>
        <w:spacing w:after="120"/>
        <w:jc w:val="center"/>
        <w:rPr>
          <w:b/>
          <w:bCs/>
          <w:sz w:val="36"/>
          <w:szCs w:val="36"/>
        </w:rPr>
      </w:pPr>
      <w:r w:rsidRPr="001B1B69">
        <w:rPr>
          <w:b/>
          <w:bCs/>
          <w:sz w:val="36"/>
          <w:szCs w:val="36"/>
        </w:rPr>
        <w:t>Staff code of conduct</w:t>
      </w:r>
      <w:r w:rsidR="001B1B69">
        <w:rPr>
          <w:b/>
          <w:bCs/>
          <w:sz w:val="36"/>
          <w:szCs w:val="36"/>
        </w:rPr>
        <w:t xml:space="preserve"> policy</w:t>
      </w:r>
    </w:p>
    <w:p w14:paraId="09C43E77" w14:textId="73AAA42B" w:rsidR="001B1B69" w:rsidRPr="001B1B69" w:rsidRDefault="001B1B69" w:rsidP="001B1B69">
      <w:pPr>
        <w:spacing w:after="120"/>
        <w:jc w:val="center"/>
        <w:rPr>
          <w:sz w:val="36"/>
          <w:szCs w:val="36"/>
        </w:rPr>
      </w:pPr>
      <w:r>
        <w:rPr>
          <w:b/>
          <w:bCs/>
          <w:sz w:val="36"/>
          <w:szCs w:val="36"/>
        </w:rPr>
        <w:t>2026-2027</w:t>
      </w:r>
    </w:p>
    <w:tbl>
      <w:tblPr>
        <w:tblStyle w:val="GridTable1Light"/>
        <w:tblpPr w:leftFromText="180" w:rightFromText="180" w:vertAnchor="text" w:tblpY="378"/>
        <w:tblW w:w="0" w:type="auto"/>
        <w:tblLook w:val="04A0" w:firstRow="1" w:lastRow="0" w:firstColumn="1" w:lastColumn="0" w:noHBand="0" w:noVBand="1"/>
      </w:tblPr>
      <w:tblGrid>
        <w:gridCol w:w="5665"/>
        <w:gridCol w:w="4077"/>
      </w:tblGrid>
      <w:tr w:rsidR="005765E2" w14:paraId="580CC9E3" w14:textId="77777777" w:rsidTr="005765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shd w:val="clear" w:color="auto" w:fill="EEECE1" w:themeFill="background2"/>
          </w:tcPr>
          <w:p w14:paraId="48F6692B" w14:textId="77777777" w:rsidR="005765E2" w:rsidRPr="001B1B69" w:rsidRDefault="005765E2" w:rsidP="005765E2">
            <w:pPr>
              <w:spacing w:after="120"/>
              <w:jc w:val="center"/>
            </w:pPr>
            <w:r w:rsidRPr="001B1B69">
              <w:t>Contents</w:t>
            </w:r>
          </w:p>
        </w:tc>
        <w:tc>
          <w:tcPr>
            <w:tcW w:w="4077" w:type="dxa"/>
            <w:shd w:val="clear" w:color="auto" w:fill="EEECE1" w:themeFill="background2"/>
          </w:tcPr>
          <w:p w14:paraId="302D61C7" w14:textId="77777777" w:rsidR="005765E2" w:rsidRPr="001B1B69" w:rsidRDefault="005765E2" w:rsidP="005765E2">
            <w:pPr>
              <w:spacing w:after="120"/>
              <w:jc w:val="center"/>
              <w:cnfStyle w:val="100000000000" w:firstRow="1" w:lastRow="0" w:firstColumn="0" w:lastColumn="0" w:oddVBand="0" w:evenVBand="0" w:oddHBand="0" w:evenHBand="0" w:firstRowFirstColumn="0" w:firstRowLastColumn="0" w:lastRowFirstColumn="0" w:lastRowLastColumn="0"/>
            </w:pPr>
            <w:r w:rsidRPr="001B1B69">
              <w:t>Page number</w:t>
            </w:r>
          </w:p>
        </w:tc>
      </w:tr>
      <w:tr w:rsidR="005765E2" w14:paraId="0447B4B7"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7DA9E4F3" w14:textId="77777777" w:rsidR="005765E2" w:rsidRPr="00C85B87" w:rsidRDefault="005765E2" w:rsidP="005765E2">
            <w:pPr>
              <w:spacing w:after="120"/>
            </w:pPr>
            <w:r w:rsidRPr="00C85B87">
              <w:t>Policy Principles &amp; Policy Aims</w:t>
            </w:r>
          </w:p>
        </w:tc>
        <w:tc>
          <w:tcPr>
            <w:tcW w:w="4077" w:type="dxa"/>
          </w:tcPr>
          <w:p w14:paraId="79C13629" w14:textId="77777777" w:rsidR="005765E2" w:rsidRPr="00C85B87" w:rsidRDefault="005765E2"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2</w:t>
            </w:r>
          </w:p>
        </w:tc>
      </w:tr>
      <w:tr w:rsidR="005765E2" w14:paraId="6AA4D60C"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4DEC80A9" w14:textId="77777777" w:rsidR="005765E2" w:rsidRPr="00C85B87" w:rsidRDefault="005765E2" w:rsidP="005765E2">
            <w:pPr>
              <w:spacing w:after="120"/>
            </w:pPr>
            <w:r w:rsidRPr="00C85B87">
              <w:t>Legislation &amp; guidance and Links to other policies</w:t>
            </w:r>
          </w:p>
        </w:tc>
        <w:tc>
          <w:tcPr>
            <w:tcW w:w="4077" w:type="dxa"/>
          </w:tcPr>
          <w:p w14:paraId="0510A55F" w14:textId="77777777" w:rsidR="005765E2" w:rsidRPr="00C85B87" w:rsidRDefault="005765E2"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2</w:t>
            </w:r>
          </w:p>
        </w:tc>
      </w:tr>
      <w:tr w:rsidR="005765E2" w14:paraId="262C8AF1"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50B46E76" w14:textId="77777777" w:rsidR="005765E2" w:rsidRPr="00C85B87" w:rsidRDefault="005765E2" w:rsidP="005765E2">
            <w:pPr>
              <w:spacing w:after="120"/>
            </w:pPr>
            <w:r w:rsidRPr="00C85B87">
              <w:t>General Obligations</w:t>
            </w:r>
          </w:p>
        </w:tc>
        <w:tc>
          <w:tcPr>
            <w:tcW w:w="4077" w:type="dxa"/>
          </w:tcPr>
          <w:p w14:paraId="34FE987C" w14:textId="77777777" w:rsidR="005765E2" w:rsidRPr="00C85B87" w:rsidRDefault="005765E2"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3</w:t>
            </w:r>
          </w:p>
        </w:tc>
      </w:tr>
      <w:tr w:rsidR="005765E2" w14:paraId="5A55FA67"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15DAF461" w14:textId="77777777" w:rsidR="005765E2" w:rsidRPr="00C85B87" w:rsidRDefault="005765E2" w:rsidP="005765E2">
            <w:pPr>
              <w:spacing w:after="120"/>
            </w:pPr>
            <w:r w:rsidRPr="00C85B87">
              <w:t xml:space="preserve">Safeguarding </w:t>
            </w:r>
          </w:p>
        </w:tc>
        <w:tc>
          <w:tcPr>
            <w:tcW w:w="4077" w:type="dxa"/>
          </w:tcPr>
          <w:p w14:paraId="0BDDE2E4" w14:textId="77777777" w:rsidR="005765E2" w:rsidRPr="00C85B87" w:rsidRDefault="005765E2"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3</w:t>
            </w:r>
          </w:p>
        </w:tc>
      </w:tr>
      <w:tr w:rsidR="005765E2" w14:paraId="707ACACC"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2F741663" w14:textId="77777777" w:rsidR="005765E2" w:rsidRPr="00C85B87" w:rsidRDefault="005765E2" w:rsidP="005765E2">
            <w:pPr>
              <w:spacing w:after="120"/>
            </w:pPr>
            <w:r w:rsidRPr="00C85B87">
              <w:t>Whistleblowing</w:t>
            </w:r>
          </w:p>
        </w:tc>
        <w:tc>
          <w:tcPr>
            <w:tcW w:w="4077" w:type="dxa"/>
          </w:tcPr>
          <w:p w14:paraId="138BAD0F" w14:textId="77777777" w:rsidR="005765E2" w:rsidRPr="00C85B87" w:rsidRDefault="005765E2"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5</w:t>
            </w:r>
          </w:p>
        </w:tc>
      </w:tr>
      <w:tr w:rsidR="005765E2" w14:paraId="76C58C0E"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31C2F6B6" w14:textId="77777777" w:rsidR="005765E2" w:rsidRPr="00C85B87" w:rsidRDefault="005765E2" w:rsidP="005765E2">
            <w:pPr>
              <w:spacing w:after="120"/>
            </w:pPr>
            <w:r w:rsidRPr="00C85B87">
              <w:t>Sexual harassment amongst staff</w:t>
            </w:r>
          </w:p>
        </w:tc>
        <w:tc>
          <w:tcPr>
            <w:tcW w:w="4077" w:type="dxa"/>
          </w:tcPr>
          <w:p w14:paraId="1F7F6EAC" w14:textId="77777777" w:rsidR="005765E2" w:rsidRPr="00C85B87" w:rsidRDefault="005765E2"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6</w:t>
            </w:r>
          </w:p>
        </w:tc>
      </w:tr>
      <w:tr w:rsidR="005765E2" w14:paraId="0C0EF751"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139AF18B" w14:textId="77777777" w:rsidR="005765E2" w:rsidRPr="00C85B87" w:rsidRDefault="005765E2" w:rsidP="005765E2">
            <w:pPr>
              <w:spacing w:after="120"/>
            </w:pPr>
            <w:r w:rsidRPr="00C85B87">
              <w:t>Staff-Student relationships</w:t>
            </w:r>
          </w:p>
        </w:tc>
        <w:tc>
          <w:tcPr>
            <w:tcW w:w="4077" w:type="dxa"/>
          </w:tcPr>
          <w:p w14:paraId="3A313019" w14:textId="77777777" w:rsidR="005765E2" w:rsidRPr="00C85B87" w:rsidRDefault="005765E2"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7</w:t>
            </w:r>
          </w:p>
        </w:tc>
      </w:tr>
      <w:tr w:rsidR="005765E2" w14:paraId="34E7288F"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353295CC" w14:textId="5F679F4C" w:rsidR="005765E2" w:rsidRPr="00C85B87" w:rsidRDefault="005765E2" w:rsidP="005765E2">
            <w:pPr>
              <w:spacing w:after="120"/>
            </w:pPr>
            <w:r w:rsidRPr="00C85B87">
              <w:t>Communication &amp; social media</w:t>
            </w:r>
          </w:p>
        </w:tc>
        <w:tc>
          <w:tcPr>
            <w:tcW w:w="4077" w:type="dxa"/>
          </w:tcPr>
          <w:p w14:paraId="70A995DD" w14:textId="7AA08880" w:rsidR="005765E2" w:rsidRPr="00C85B87" w:rsidRDefault="005765E2"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8</w:t>
            </w:r>
          </w:p>
        </w:tc>
      </w:tr>
      <w:tr w:rsidR="005765E2" w14:paraId="651C27B2"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2ED6C8F5" w14:textId="537A5B58" w:rsidR="005765E2" w:rsidRPr="00C85B87" w:rsidRDefault="005765E2" w:rsidP="005765E2">
            <w:pPr>
              <w:spacing w:after="120"/>
            </w:pPr>
            <w:r w:rsidRPr="00C85B87">
              <w:t>Acceptable use of technology</w:t>
            </w:r>
          </w:p>
        </w:tc>
        <w:tc>
          <w:tcPr>
            <w:tcW w:w="4077" w:type="dxa"/>
          </w:tcPr>
          <w:p w14:paraId="00E82691" w14:textId="71BB57B0" w:rsidR="005765E2" w:rsidRPr="00C85B87" w:rsidRDefault="005765E2"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8</w:t>
            </w:r>
          </w:p>
        </w:tc>
      </w:tr>
      <w:tr w:rsidR="005765E2" w14:paraId="5735252E"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2C4FC41A" w14:textId="181B7F08" w:rsidR="005765E2" w:rsidRPr="00C85B87" w:rsidRDefault="005765E2" w:rsidP="005765E2">
            <w:pPr>
              <w:spacing w:after="120"/>
            </w:pPr>
            <w:r w:rsidRPr="00C85B87">
              <w:t>Confidentiality</w:t>
            </w:r>
          </w:p>
        </w:tc>
        <w:tc>
          <w:tcPr>
            <w:tcW w:w="4077" w:type="dxa"/>
          </w:tcPr>
          <w:p w14:paraId="0B22F59C" w14:textId="1113C755" w:rsidR="005765E2" w:rsidRPr="00C85B87" w:rsidRDefault="00C85B87"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9</w:t>
            </w:r>
          </w:p>
        </w:tc>
      </w:tr>
      <w:tr w:rsidR="005765E2" w14:paraId="50706032"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4A1112A9" w14:textId="4BEC9EA7" w:rsidR="005765E2" w:rsidRPr="00C85B87" w:rsidRDefault="00C85B87" w:rsidP="005765E2">
            <w:pPr>
              <w:spacing w:after="120"/>
            </w:pPr>
            <w:r w:rsidRPr="00C85B87">
              <w:t>Honesty and Integrity</w:t>
            </w:r>
          </w:p>
        </w:tc>
        <w:tc>
          <w:tcPr>
            <w:tcW w:w="4077" w:type="dxa"/>
          </w:tcPr>
          <w:p w14:paraId="0C05AAA6" w14:textId="4D54A093" w:rsidR="005765E2" w:rsidRPr="00C85B87" w:rsidRDefault="00C85B87"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9</w:t>
            </w:r>
          </w:p>
        </w:tc>
      </w:tr>
      <w:tr w:rsidR="00C85B87" w14:paraId="5CE15CA4"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0F376FC2" w14:textId="23CF222B" w:rsidR="00C85B87" w:rsidRPr="00C85B87" w:rsidRDefault="00C85B87" w:rsidP="005765E2">
            <w:pPr>
              <w:spacing w:after="120"/>
            </w:pPr>
            <w:r w:rsidRPr="00C85B87">
              <w:t>Sharing Information with school</w:t>
            </w:r>
          </w:p>
        </w:tc>
        <w:tc>
          <w:tcPr>
            <w:tcW w:w="4077" w:type="dxa"/>
          </w:tcPr>
          <w:p w14:paraId="5CC7179A" w14:textId="247A6A10" w:rsidR="00C85B87" w:rsidRPr="00C85B87" w:rsidRDefault="00C85B87"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9</w:t>
            </w:r>
          </w:p>
        </w:tc>
      </w:tr>
      <w:tr w:rsidR="00C85B87" w14:paraId="39F5D980"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75E37A0F" w14:textId="721ABA5A" w:rsidR="00C85B87" w:rsidRPr="00C85B87" w:rsidRDefault="00C85B87" w:rsidP="005765E2">
            <w:pPr>
              <w:spacing w:after="120"/>
            </w:pPr>
            <w:r w:rsidRPr="00C85B87">
              <w:t>Dress code</w:t>
            </w:r>
          </w:p>
        </w:tc>
        <w:tc>
          <w:tcPr>
            <w:tcW w:w="4077" w:type="dxa"/>
          </w:tcPr>
          <w:p w14:paraId="32CE934E" w14:textId="1FEA8D23" w:rsidR="00C85B87" w:rsidRPr="00C85B87" w:rsidRDefault="00C85B87"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9</w:t>
            </w:r>
          </w:p>
        </w:tc>
      </w:tr>
      <w:tr w:rsidR="00C85B87" w14:paraId="51524C2D" w14:textId="77777777" w:rsidTr="005765E2">
        <w:tc>
          <w:tcPr>
            <w:cnfStyle w:val="001000000000" w:firstRow="0" w:lastRow="0" w:firstColumn="1" w:lastColumn="0" w:oddVBand="0" w:evenVBand="0" w:oddHBand="0" w:evenHBand="0" w:firstRowFirstColumn="0" w:firstRowLastColumn="0" w:lastRowFirstColumn="0" w:lastRowLastColumn="0"/>
            <w:tcW w:w="5665" w:type="dxa"/>
          </w:tcPr>
          <w:p w14:paraId="46382802" w14:textId="169D114F" w:rsidR="00C85B87" w:rsidRPr="00C85B87" w:rsidRDefault="00C85B87" w:rsidP="005765E2">
            <w:pPr>
              <w:spacing w:after="120"/>
            </w:pPr>
            <w:r w:rsidRPr="00C85B87">
              <w:t>Conduct outside of work</w:t>
            </w:r>
          </w:p>
        </w:tc>
        <w:tc>
          <w:tcPr>
            <w:tcW w:w="4077" w:type="dxa"/>
          </w:tcPr>
          <w:p w14:paraId="7363A8DE" w14:textId="4E9A9976" w:rsidR="00C85B87" w:rsidRPr="00C85B87" w:rsidRDefault="00C85B87" w:rsidP="00C85B87">
            <w:pPr>
              <w:spacing w:after="120"/>
              <w:jc w:val="center"/>
              <w:cnfStyle w:val="000000000000" w:firstRow="0" w:lastRow="0" w:firstColumn="0" w:lastColumn="0" w:oddVBand="0" w:evenVBand="0" w:oddHBand="0" w:evenHBand="0" w:firstRowFirstColumn="0" w:firstRowLastColumn="0" w:lastRowFirstColumn="0" w:lastRowLastColumn="0"/>
            </w:pPr>
            <w:r w:rsidRPr="00C85B87">
              <w:t>9</w:t>
            </w:r>
          </w:p>
        </w:tc>
      </w:tr>
      <w:tr w:rsidR="00C85B87" w14:paraId="380EF931" w14:textId="77777777" w:rsidTr="005765E2">
        <w:tc>
          <w:tcPr>
            <w:tcW w:w="5665" w:type="dxa"/>
          </w:tcPr>
          <w:p w14:paraId="7DC14D9A" w14:textId="674BD84B" w:rsidR="00C85B87" w:rsidRPr="00C85B87" w:rsidRDefault="00C85B87" w:rsidP="005765E2">
            <w:pPr>
              <w:spacing w:after="120"/>
              <w:cnfStyle w:val="001000000000" w:firstRow="0" w:lastRow="0" w:firstColumn="1" w:lastColumn="0" w:oddVBand="0" w:evenVBand="0" w:oddHBand="0" w:evenHBand="0" w:firstRowFirstColumn="0" w:firstRowLastColumn="0" w:lastRowFirstColumn="0" w:lastRowLastColumn="0"/>
            </w:pPr>
            <w:r w:rsidRPr="00C85B87">
              <w:t>Monitoring of the policy</w:t>
            </w:r>
          </w:p>
        </w:tc>
        <w:tc>
          <w:tcPr>
            <w:tcW w:w="4077" w:type="dxa"/>
          </w:tcPr>
          <w:p w14:paraId="7BCB0F18" w14:textId="11D172B9" w:rsidR="00C85B87" w:rsidRPr="00C85B87" w:rsidRDefault="00516D06" w:rsidP="00C85B87">
            <w:pPr>
              <w:spacing w:after="120"/>
              <w:jc w:val="center"/>
            </w:pPr>
            <w:r>
              <w:t>9</w:t>
            </w:r>
          </w:p>
        </w:tc>
      </w:tr>
    </w:tbl>
    <w:p w14:paraId="692DA1CB" w14:textId="66A0AA4F" w:rsidR="00256669" w:rsidRDefault="00256669">
      <w:pPr>
        <w:spacing w:after="240" w:line="259" w:lineRule="auto"/>
        <w:rPr>
          <w:sz w:val="28"/>
          <w:szCs w:val="28"/>
        </w:rPr>
      </w:pPr>
    </w:p>
    <w:p w14:paraId="32C26E7D" w14:textId="1FE7ED4A" w:rsidR="00256669" w:rsidRDefault="00256669">
      <w:pPr>
        <w:spacing w:after="120"/>
      </w:pPr>
    </w:p>
    <w:p w14:paraId="68158F4B" w14:textId="77777777" w:rsidR="00256669" w:rsidRDefault="00256669">
      <w:pPr>
        <w:spacing w:after="120"/>
      </w:pPr>
    </w:p>
    <w:tbl>
      <w:tblPr>
        <w:tblStyle w:val="GridTable1Light"/>
        <w:tblW w:w="9720" w:type="dxa"/>
        <w:tblLook w:val="04A0" w:firstRow="1" w:lastRow="0" w:firstColumn="1" w:lastColumn="0" w:noHBand="0" w:noVBand="1"/>
      </w:tblPr>
      <w:tblGrid>
        <w:gridCol w:w="2587"/>
        <w:gridCol w:w="7133"/>
      </w:tblGrid>
      <w:tr w:rsidR="00F77684" w14:paraId="358823EC" w14:textId="77777777" w:rsidTr="00F776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7" w:type="dxa"/>
            <w:hideMark/>
          </w:tcPr>
          <w:p w14:paraId="6C113D43" w14:textId="77777777" w:rsidR="00F77684" w:rsidRDefault="00F77684" w:rsidP="00687881">
            <w:pPr>
              <w:spacing w:after="120"/>
              <w:rPr>
                <w:color w:val="000000"/>
              </w:rPr>
            </w:pPr>
            <w:r>
              <w:rPr>
                <w:color w:val="000000"/>
              </w:rPr>
              <w:t>Approved by:</w:t>
            </w:r>
          </w:p>
        </w:tc>
        <w:tc>
          <w:tcPr>
            <w:tcW w:w="7133" w:type="dxa"/>
            <w:hideMark/>
          </w:tcPr>
          <w:p w14:paraId="703B7F1B" w14:textId="3B183C9A" w:rsidR="00F77684" w:rsidRPr="00F77684" w:rsidRDefault="00F77684" w:rsidP="00687881">
            <w:pPr>
              <w:spacing w:after="120"/>
              <w:ind w:right="850"/>
              <w:cnfStyle w:val="100000000000" w:firstRow="1" w:lastRow="0" w:firstColumn="0" w:lastColumn="0" w:oddVBand="0" w:evenVBand="0" w:oddHBand="0" w:evenHBand="0" w:firstRowFirstColumn="0" w:firstRowLastColumn="0" w:lastRowFirstColumn="0" w:lastRowLastColumn="0"/>
              <w:rPr>
                <w:b w:val="0"/>
                <w:bCs w:val="0"/>
                <w:color w:val="000000"/>
                <w:sz w:val="22"/>
                <w:szCs w:val="22"/>
              </w:rPr>
            </w:pPr>
            <w:r>
              <w:rPr>
                <w:color w:val="000000"/>
                <w:sz w:val="22"/>
                <w:szCs w:val="22"/>
              </w:rPr>
              <w:t>Full Governing Board</w:t>
            </w:r>
          </w:p>
        </w:tc>
      </w:tr>
      <w:tr w:rsidR="001B1B69" w14:paraId="30318A8B" w14:textId="77777777" w:rsidTr="00F77684">
        <w:tc>
          <w:tcPr>
            <w:cnfStyle w:val="001000000000" w:firstRow="0" w:lastRow="0" w:firstColumn="1" w:lastColumn="0" w:oddVBand="0" w:evenVBand="0" w:oddHBand="0" w:evenHBand="0" w:firstRowFirstColumn="0" w:firstRowLastColumn="0" w:lastRowFirstColumn="0" w:lastRowLastColumn="0"/>
            <w:tcW w:w="2587" w:type="dxa"/>
            <w:hideMark/>
          </w:tcPr>
          <w:p w14:paraId="42D6EAFA" w14:textId="77777777" w:rsidR="001B1B69" w:rsidRDefault="001B1B69" w:rsidP="00687881">
            <w:pPr>
              <w:spacing w:after="120"/>
              <w:rPr>
                <w:color w:val="000000"/>
              </w:rPr>
            </w:pPr>
            <w:r>
              <w:rPr>
                <w:color w:val="000000"/>
              </w:rPr>
              <w:t>Last reviewed on:</w:t>
            </w:r>
          </w:p>
        </w:tc>
        <w:tc>
          <w:tcPr>
            <w:tcW w:w="7133" w:type="dxa"/>
            <w:hideMark/>
          </w:tcPr>
          <w:p w14:paraId="4A015548" w14:textId="6D8576BF" w:rsidR="001B1B69" w:rsidRDefault="00F77684" w:rsidP="00687881">
            <w:pPr>
              <w:spacing w:after="120"/>
              <w:ind w:right="850"/>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September 2026</w:t>
            </w:r>
          </w:p>
        </w:tc>
      </w:tr>
      <w:tr w:rsidR="001B1B69" w14:paraId="7D483BA8" w14:textId="77777777" w:rsidTr="00F77684">
        <w:tc>
          <w:tcPr>
            <w:cnfStyle w:val="001000000000" w:firstRow="0" w:lastRow="0" w:firstColumn="1" w:lastColumn="0" w:oddVBand="0" w:evenVBand="0" w:oddHBand="0" w:evenHBand="0" w:firstRowFirstColumn="0" w:firstRowLastColumn="0" w:lastRowFirstColumn="0" w:lastRowLastColumn="0"/>
            <w:tcW w:w="2587" w:type="dxa"/>
            <w:hideMark/>
          </w:tcPr>
          <w:p w14:paraId="779CB2BC" w14:textId="77777777" w:rsidR="001B1B69" w:rsidRDefault="001B1B69" w:rsidP="00687881">
            <w:pPr>
              <w:spacing w:after="120"/>
              <w:rPr>
                <w:color w:val="000000"/>
              </w:rPr>
            </w:pPr>
            <w:r>
              <w:rPr>
                <w:color w:val="000000"/>
              </w:rPr>
              <w:t>Next review due by:</w:t>
            </w:r>
          </w:p>
        </w:tc>
        <w:tc>
          <w:tcPr>
            <w:tcW w:w="7133" w:type="dxa"/>
            <w:hideMark/>
          </w:tcPr>
          <w:p w14:paraId="5181D7FF" w14:textId="05189392" w:rsidR="001B1B69" w:rsidRDefault="00F77684" w:rsidP="00687881">
            <w:pPr>
              <w:spacing w:after="120"/>
              <w:ind w:right="850"/>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September 2028</w:t>
            </w:r>
          </w:p>
        </w:tc>
      </w:tr>
    </w:tbl>
    <w:p w14:paraId="58E344F2" w14:textId="77777777" w:rsidR="00516D06" w:rsidRDefault="00516D06" w:rsidP="001B1B69"/>
    <w:p w14:paraId="2F1451BF" w14:textId="77777777" w:rsidR="00516D06" w:rsidRDefault="00516D06" w:rsidP="001B1B69"/>
    <w:p w14:paraId="6E0654E7" w14:textId="377C1A93" w:rsidR="001B1B69" w:rsidRPr="001B1B69" w:rsidRDefault="001B1B69" w:rsidP="001B1B69">
      <w:pPr>
        <w:rPr>
          <w:b/>
          <w:bCs/>
          <w:sz w:val="22"/>
          <w:szCs w:val="22"/>
          <w:u w:val="single"/>
        </w:rPr>
      </w:pPr>
      <w:r w:rsidRPr="001B1B69">
        <w:rPr>
          <w:b/>
          <w:bCs/>
          <w:sz w:val="22"/>
          <w:szCs w:val="22"/>
          <w:u w:val="single"/>
        </w:rPr>
        <w:t>Policy principles</w:t>
      </w:r>
    </w:p>
    <w:p w14:paraId="451ECFD8" w14:textId="77777777" w:rsidR="001B1B69" w:rsidRPr="001B1B69" w:rsidRDefault="001B1B69" w:rsidP="001B1B69">
      <w:pPr>
        <w:jc w:val="both"/>
        <w:rPr>
          <w:color w:val="FF1F64"/>
          <w:sz w:val="22"/>
          <w:szCs w:val="22"/>
        </w:rPr>
      </w:pPr>
    </w:p>
    <w:p w14:paraId="30A18CA1" w14:textId="299A84E1" w:rsidR="00256669" w:rsidRPr="001B1B69" w:rsidRDefault="00CB03D5" w:rsidP="001B1B69">
      <w:pPr>
        <w:jc w:val="both"/>
        <w:rPr>
          <w:sz w:val="22"/>
          <w:szCs w:val="22"/>
        </w:rPr>
      </w:pPr>
      <w:r w:rsidRPr="001B1B69">
        <w:rPr>
          <w:sz w:val="22"/>
          <w:szCs w:val="22"/>
        </w:rPr>
        <w:t xml:space="preserve">This policy aims to set and maintain standards of conduct that we expect all staff to follow. By creating this policy, we aim to ensure our school is an environment where everyone is safe, happy and treated with respect. </w:t>
      </w:r>
    </w:p>
    <w:p w14:paraId="1D455CDB" w14:textId="77777777" w:rsidR="001B1B69" w:rsidRPr="001B1B69" w:rsidRDefault="001B1B69" w:rsidP="001B1B69">
      <w:pPr>
        <w:spacing w:after="120"/>
        <w:jc w:val="both"/>
        <w:rPr>
          <w:sz w:val="22"/>
          <w:szCs w:val="22"/>
        </w:rPr>
      </w:pPr>
    </w:p>
    <w:p w14:paraId="409CDB1F" w14:textId="2317251B" w:rsidR="00256669" w:rsidRPr="001B1B69" w:rsidRDefault="00CB03D5" w:rsidP="001B1B69">
      <w:pPr>
        <w:spacing w:after="120"/>
        <w:jc w:val="both"/>
        <w:rPr>
          <w:b/>
          <w:bCs/>
          <w:color w:val="002060"/>
          <w:sz w:val="22"/>
          <w:szCs w:val="22"/>
        </w:rPr>
      </w:pPr>
      <w:r w:rsidRPr="001B1B69">
        <w:rPr>
          <w:sz w:val="22"/>
          <w:szCs w:val="22"/>
        </w:rPr>
        <w:t xml:space="preserve">Many of the principles in this code of conduct are based on the </w:t>
      </w:r>
      <w:hyperlink r:id="rId11" w:history="1">
        <w:r w:rsidRPr="001B1B69">
          <w:rPr>
            <w:b/>
            <w:bCs/>
            <w:color w:val="002060"/>
            <w:sz w:val="22"/>
            <w:szCs w:val="22"/>
          </w:rPr>
          <w:t>Teachers’ Standards</w:t>
        </w:r>
      </w:hyperlink>
      <w:r w:rsidRPr="001B1B69">
        <w:rPr>
          <w:b/>
          <w:bCs/>
          <w:color w:val="002060"/>
          <w:sz w:val="22"/>
          <w:szCs w:val="22"/>
        </w:rPr>
        <w:t>.</w:t>
      </w:r>
    </w:p>
    <w:p w14:paraId="236509AA" w14:textId="77777777" w:rsidR="001B1B69" w:rsidRPr="001B1B69" w:rsidRDefault="001B1B69" w:rsidP="001B1B69">
      <w:pPr>
        <w:spacing w:after="120"/>
        <w:jc w:val="both"/>
        <w:rPr>
          <w:b/>
          <w:bCs/>
          <w:sz w:val="22"/>
          <w:szCs w:val="22"/>
          <w:u w:val="single"/>
        </w:rPr>
      </w:pPr>
    </w:p>
    <w:p w14:paraId="3E4D1A6E" w14:textId="3B90ACFE" w:rsidR="001B1B69" w:rsidRPr="001B1B69" w:rsidRDefault="001B1B69" w:rsidP="001B1B69">
      <w:pPr>
        <w:spacing w:after="120"/>
        <w:jc w:val="both"/>
        <w:rPr>
          <w:b/>
          <w:bCs/>
          <w:sz w:val="22"/>
          <w:szCs w:val="22"/>
          <w:u w:val="single"/>
        </w:rPr>
      </w:pPr>
      <w:r w:rsidRPr="001B1B69">
        <w:rPr>
          <w:b/>
          <w:bCs/>
          <w:sz w:val="22"/>
          <w:szCs w:val="22"/>
          <w:u w:val="single"/>
        </w:rPr>
        <w:t>Aims of the policy</w:t>
      </w:r>
    </w:p>
    <w:p w14:paraId="67BF0244" w14:textId="2B2F4753" w:rsidR="001B1B69" w:rsidRPr="001B1B69" w:rsidRDefault="001B1B69" w:rsidP="001B1B69">
      <w:pPr>
        <w:spacing w:after="120"/>
        <w:jc w:val="both"/>
        <w:rPr>
          <w:sz w:val="22"/>
          <w:szCs w:val="22"/>
        </w:rPr>
      </w:pPr>
      <w:r w:rsidRPr="001B1B69">
        <w:rPr>
          <w:sz w:val="22"/>
          <w:szCs w:val="22"/>
        </w:rPr>
        <w:t>The aims of this p</w:t>
      </w:r>
      <w:r>
        <w:rPr>
          <w:sz w:val="22"/>
          <w:szCs w:val="22"/>
        </w:rPr>
        <w:t>ol</w:t>
      </w:r>
      <w:r w:rsidRPr="001B1B69">
        <w:rPr>
          <w:sz w:val="22"/>
          <w:szCs w:val="22"/>
        </w:rPr>
        <w:t>icy are to ensure that:</w:t>
      </w:r>
    </w:p>
    <w:p w14:paraId="7301B6A7" w14:textId="77777777" w:rsidR="001B1B69" w:rsidRPr="001B1B69" w:rsidRDefault="001B1B69" w:rsidP="001B1B69">
      <w:pPr>
        <w:spacing w:after="120"/>
        <w:jc w:val="both"/>
        <w:rPr>
          <w:sz w:val="22"/>
          <w:szCs w:val="22"/>
        </w:rPr>
      </w:pPr>
    </w:p>
    <w:p w14:paraId="1E07AFB4" w14:textId="4FD65ED2" w:rsidR="00970584" w:rsidRPr="00F77684" w:rsidRDefault="00970584" w:rsidP="00F77684">
      <w:pPr>
        <w:pStyle w:val="ListParagraph"/>
        <w:numPr>
          <w:ilvl w:val="0"/>
          <w:numId w:val="17"/>
        </w:numPr>
        <w:spacing w:after="120"/>
        <w:jc w:val="both"/>
        <w:rPr>
          <w:sz w:val="22"/>
          <w:szCs w:val="22"/>
        </w:rPr>
      </w:pPr>
      <w:r w:rsidRPr="00F77684">
        <w:rPr>
          <w:sz w:val="22"/>
          <w:szCs w:val="22"/>
        </w:rPr>
        <w:t>All s</w:t>
      </w:r>
      <w:r w:rsidR="00CB03D5" w:rsidRPr="00F77684">
        <w:rPr>
          <w:sz w:val="22"/>
          <w:szCs w:val="22"/>
        </w:rPr>
        <w:t xml:space="preserve">taff </w:t>
      </w:r>
      <w:r w:rsidR="001B1B69" w:rsidRPr="00F77684">
        <w:rPr>
          <w:sz w:val="22"/>
          <w:szCs w:val="22"/>
        </w:rPr>
        <w:t xml:space="preserve">understand that they </w:t>
      </w:r>
      <w:r w:rsidR="00CB03D5" w:rsidRPr="00F77684">
        <w:rPr>
          <w:sz w:val="22"/>
          <w:szCs w:val="22"/>
        </w:rPr>
        <w:t xml:space="preserve">have an influential position in the school and will act as role models for </w:t>
      </w:r>
      <w:r w:rsidR="00F77684">
        <w:rPr>
          <w:sz w:val="22"/>
          <w:szCs w:val="22"/>
        </w:rPr>
        <w:t>student</w:t>
      </w:r>
      <w:r w:rsidR="00CB03D5" w:rsidRPr="00F77684">
        <w:rPr>
          <w:sz w:val="22"/>
          <w:szCs w:val="22"/>
        </w:rPr>
        <w:t>s by consistently demonstrating high standards of behaviour.</w:t>
      </w:r>
    </w:p>
    <w:p w14:paraId="155C6238" w14:textId="77777777" w:rsidR="00970584" w:rsidRPr="00F77684" w:rsidRDefault="00970584" w:rsidP="00F77684">
      <w:pPr>
        <w:pStyle w:val="ListParagraph"/>
        <w:numPr>
          <w:ilvl w:val="0"/>
          <w:numId w:val="17"/>
        </w:numPr>
        <w:spacing w:after="120"/>
        <w:jc w:val="both"/>
        <w:rPr>
          <w:sz w:val="22"/>
          <w:szCs w:val="22"/>
        </w:rPr>
      </w:pPr>
      <w:r w:rsidRPr="00F77684">
        <w:rPr>
          <w:sz w:val="22"/>
          <w:szCs w:val="22"/>
        </w:rPr>
        <w:t xml:space="preserve">All </w:t>
      </w:r>
      <w:r w:rsidR="00ED2DF6" w:rsidRPr="00F77684">
        <w:rPr>
          <w:sz w:val="22"/>
          <w:szCs w:val="22"/>
        </w:rPr>
        <w:t xml:space="preserve">teachers, including trainee teachers, </w:t>
      </w:r>
      <w:r w:rsidRPr="00F77684">
        <w:rPr>
          <w:sz w:val="22"/>
          <w:szCs w:val="22"/>
        </w:rPr>
        <w:t xml:space="preserve">are expected to act </w:t>
      </w:r>
      <w:r w:rsidR="00ED2DF6" w:rsidRPr="00F77684">
        <w:rPr>
          <w:sz w:val="22"/>
          <w:szCs w:val="22"/>
        </w:rPr>
        <w:t xml:space="preserve">in accordance with the personal and professional behaviours set out in the Teachers’ Standards. </w:t>
      </w:r>
    </w:p>
    <w:p w14:paraId="20A51905" w14:textId="1430B50B" w:rsidR="00ED2DF6" w:rsidRPr="00F77684" w:rsidRDefault="00970584" w:rsidP="00F77684">
      <w:pPr>
        <w:pStyle w:val="ListParagraph"/>
        <w:numPr>
          <w:ilvl w:val="0"/>
          <w:numId w:val="17"/>
        </w:numPr>
        <w:spacing w:after="120"/>
        <w:jc w:val="both"/>
        <w:rPr>
          <w:sz w:val="22"/>
          <w:szCs w:val="22"/>
        </w:rPr>
      </w:pPr>
      <w:r w:rsidRPr="00F77684">
        <w:rPr>
          <w:sz w:val="22"/>
          <w:szCs w:val="22"/>
        </w:rPr>
        <w:t>A</w:t>
      </w:r>
      <w:r w:rsidR="00ED2DF6" w:rsidRPr="00F77684">
        <w:rPr>
          <w:sz w:val="22"/>
          <w:szCs w:val="22"/>
        </w:rPr>
        <w:t xml:space="preserve">ll support staff, governors, volunteers, self-employed staff working at the school and third parties including contractors to also act with personal and professional integrity, respecting the safety and wellbeing of others. </w:t>
      </w:r>
    </w:p>
    <w:p w14:paraId="1D08158E" w14:textId="77777777" w:rsidR="00ED2DF6" w:rsidRPr="001B1B69" w:rsidRDefault="00ED2DF6" w:rsidP="001B1B69">
      <w:pPr>
        <w:spacing w:after="120"/>
        <w:jc w:val="both"/>
        <w:rPr>
          <w:sz w:val="22"/>
          <w:szCs w:val="22"/>
        </w:rPr>
      </w:pPr>
      <w:r w:rsidRPr="001B1B69">
        <w:rPr>
          <w:sz w:val="22"/>
          <w:szCs w:val="22"/>
        </w:rPr>
        <w:t xml:space="preserve">Failure to follow the code of conduct may result in disciplinary action being taken, as set out in our staff disciplinary procedures. </w:t>
      </w:r>
    </w:p>
    <w:p w14:paraId="626E82F8" w14:textId="77777777" w:rsidR="00F77684" w:rsidRDefault="00F77684" w:rsidP="001B1B69">
      <w:pPr>
        <w:spacing w:after="120"/>
        <w:jc w:val="both"/>
        <w:rPr>
          <w:sz w:val="22"/>
          <w:szCs w:val="22"/>
        </w:rPr>
      </w:pPr>
    </w:p>
    <w:p w14:paraId="783F2649" w14:textId="6E0084DD" w:rsidR="00010294" w:rsidRDefault="00F77684" w:rsidP="00F77684">
      <w:pPr>
        <w:spacing w:after="120"/>
        <w:jc w:val="both"/>
        <w:rPr>
          <w:sz w:val="22"/>
          <w:szCs w:val="22"/>
        </w:rPr>
      </w:pPr>
      <w:r>
        <w:rPr>
          <w:sz w:val="22"/>
          <w:szCs w:val="22"/>
        </w:rPr>
        <w:t>T</w:t>
      </w:r>
      <w:r w:rsidR="00ED2DF6" w:rsidRPr="001B1B69">
        <w:rPr>
          <w:sz w:val="22"/>
          <w:szCs w:val="22"/>
        </w:rPr>
        <w:t xml:space="preserve">his code of conduct is </w:t>
      </w:r>
      <w:r w:rsidR="00ED2DF6" w:rsidRPr="00F77684">
        <w:rPr>
          <w:b/>
          <w:bCs/>
          <w:sz w:val="22"/>
          <w:szCs w:val="22"/>
        </w:rPr>
        <w:t>not exhaustive</w:t>
      </w:r>
      <w:r w:rsidR="00ED2DF6" w:rsidRPr="001B1B69">
        <w:rPr>
          <w:sz w:val="22"/>
          <w:szCs w:val="22"/>
        </w:rPr>
        <w:t xml:space="preserve">. If situations arise that are not covered by this code, the school expects all staff </w:t>
      </w:r>
      <w:r w:rsidRPr="001B1B69">
        <w:rPr>
          <w:sz w:val="22"/>
          <w:szCs w:val="22"/>
        </w:rPr>
        <w:t>to use</w:t>
      </w:r>
      <w:r w:rsidR="00ED2DF6" w:rsidRPr="001B1B69">
        <w:rPr>
          <w:sz w:val="22"/>
          <w:szCs w:val="22"/>
        </w:rPr>
        <w:t xml:space="preserve"> their professional judgement and act in the best interests of the school and its </w:t>
      </w:r>
      <w:r>
        <w:rPr>
          <w:sz w:val="22"/>
          <w:szCs w:val="22"/>
        </w:rPr>
        <w:t>student</w:t>
      </w:r>
      <w:r w:rsidR="00ED2DF6" w:rsidRPr="001B1B69">
        <w:rPr>
          <w:sz w:val="22"/>
          <w:szCs w:val="22"/>
        </w:rPr>
        <w:t xml:space="preserve">s at all times. </w:t>
      </w:r>
    </w:p>
    <w:p w14:paraId="0D448D33" w14:textId="77777777" w:rsidR="00F77684" w:rsidRPr="00F77684" w:rsidRDefault="00F77684" w:rsidP="00F77684">
      <w:pPr>
        <w:spacing w:after="120"/>
        <w:jc w:val="both"/>
        <w:rPr>
          <w:sz w:val="22"/>
          <w:szCs w:val="22"/>
        </w:rPr>
      </w:pPr>
    </w:p>
    <w:p w14:paraId="6E65E45B" w14:textId="6C470762" w:rsidR="00256669" w:rsidRPr="00F77684" w:rsidRDefault="00CB03D5">
      <w:pPr>
        <w:pStyle w:val="Heading1"/>
        <w:keepNext w:val="0"/>
        <w:keepLines w:val="0"/>
        <w:spacing w:before="120" w:after="120"/>
        <w:rPr>
          <w:color w:val="000000" w:themeColor="text1"/>
          <w:sz w:val="22"/>
          <w:szCs w:val="22"/>
          <w:u w:val="single"/>
        </w:rPr>
      </w:pPr>
      <w:bookmarkStart w:id="0" w:name="_Toc238734103"/>
      <w:r w:rsidRPr="00F77684">
        <w:rPr>
          <w:rFonts w:ascii="Arial" w:eastAsia="Arial" w:hAnsi="Arial" w:cs="Arial"/>
          <w:color w:val="000000" w:themeColor="text1"/>
          <w:sz w:val="22"/>
          <w:szCs w:val="22"/>
          <w:u w:val="single"/>
        </w:rPr>
        <w:t>Legislation and guidance</w:t>
      </w:r>
      <w:bookmarkEnd w:id="0"/>
    </w:p>
    <w:p w14:paraId="7A9E4A34" w14:textId="77777777" w:rsidR="00F77684" w:rsidRDefault="00F77684">
      <w:pPr>
        <w:spacing w:after="120"/>
        <w:rPr>
          <w:sz w:val="22"/>
          <w:szCs w:val="22"/>
          <w:shd w:val="clear" w:color="auto" w:fill="FFFF00"/>
        </w:rPr>
      </w:pPr>
    </w:p>
    <w:p w14:paraId="0F686EE2" w14:textId="3E7840A5" w:rsidR="00256669" w:rsidRPr="00F77684" w:rsidRDefault="00CB03D5" w:rsidP="00F77684">
      <w:pPr>
        <w:spacing w:after="120"/>
        <w:jc w:val="both"/>
        <w:rPr>
          <w:sz w:val="22"/>
          <w:szCs w:val="22"/>
        </w:rPr>
      </w:pPr>
      <w:r w:rsidRPr="00F77684">
        <w:rPr>
          <w:sz w:val="22"/>
          <w:szCs w:val="22"/>
        </w:rPr>
        <w:t xml:space="preserve">In line with the </w:t>
      </w:r>
      <w:r w:rsidR="006F46AE" w:rsidRPr="00F77684">
        <w:rPr>
          <w:sz w:val="22"/>
          <w:szCs w:val="22"/>
        </w:rPr>
        <w:t xml:space="preserve">Department for Education’s </w:t>
      </w:r>
      <w:r w:rsidRPr="00F77684">
        <w:rPr>
          <w:sz w:val="22"/>
          <w:szCs w:val="22"/>
        </w:rPr>
        <w:t xml:space="preserve">statutory safeguarding guidance </w:t>
      </w:r>
      <w:hyperlink r:id="rId12" w:history="1">
        <w:r w:rsidR="006F46AE" w:rsidRPr="00F77684">
          <w:rPr>
            <w:b/>
            <w:bCs/>
            <w:color w:val="002060"/>
            <w:sz w:val="22"/>
            <w:szCs w:val="22"/>
          </w:rPr>
          <w:t>Keeping Children Safe in Education (KCSIE)</w:t>
        </w:r>
      </w:hyperlink>
      <w:r w:rsidRPr="00F77684">
        <w:rPr>
          <w:b/>
          <w:bCs/>
          <w:color w:val="002060"/>
          <w:sz w:val="22"/>
          <w:szCs w:val="22"/>
        </w:rPr>
        <w:t xml:space="preserve"> </w:t>
      </w:r>
      <w:r w:rsidR="00F77684">
        <w:rPr>
          <w:sz w:val="22"/>
          <w:szCs w:val="22"/>
        </w:rPr>
        <w:t xml:space="preserve"> the  </w:t>
      </w:r>
      <w:r w:rsidRPr="00F77684">
        <w:rPr>
          <w:sz w:val="22"/>
          <w:szCs w:val="22"/>
        </w:rPr>
        <w:t>staff code of conduct</w:t>
      </w:r>
      <w:r w:rsidR="00F77684">
        <w:rPr>
          <w:sz w:val="22"/>
          <w:szCs w:val="22"/>
        </w:rPr>
        <w:t xml:space="preserve"> covers</w:t>
      </w:r>
      <w:r w:rsidRPr="00F77684">
        <w:rPr>
          <w:sz w:val="22"/>
          <w:szCs w:val="22"/>
        </w:rPr>
        <w:t xml:space="preserve"> </w:t>
      </w:r>
      <w:bookmarkStart w:id="1" w:name="_Hlk138255272"/>
      <w:r w:rsidRPr="00F77684">
        <w:rPr>
          <w:sz w:val="22"/>
          <w:szCs w:val="22"/>
        </w:rPr>
        <w:t xml:space="preserve">low-level concerns, allegations against staff and </w:t>
      </w:r>
      <w:r w:rsidR="00F77684" w:rsidRPr="00F77684">
        <w:rPr>
          <w:sz w:val="22"/>
          <w:szCs w:val="22"/>
        </w:rPr>
        <w:t>whistleblowing</w:t>
      </w:r>
      <w:r w:rsidRPr="00F77684">
        <w:rPr>
          <w:sz w:val="22"/>
          <w:szCs w:val="22"/>
        </w:rPr>
        <w:t xml:space="preserve">, as well as </w:t>
      </w:r>
      <w:bookmarkEnd w:id="1"/>
      <w:r w:rsidRPr="00F77684">
        <w:rPr>
          <w:sz w:val="22"/>
          <w:szCs w:val="22"/>
        </w:rPr>
        <w:t>acceptable use of technologies (including the use of mobile devices), staff</w:t>
      </w:r>
      <w:r w:rsidR="00F77684">
        <w:rPr>
          <w:sz w:val="22"/>
          <w:szCs w:val="22"/>
        </w:rPr>
        <w:t xml:space="preserve"> and student </w:t>
      </w:r>
      <w:r w:rsidRPr="00F77684">
        <w:rPr>
          <w:sz w:val="22"/>
          <w:szCs w:val="22"/>
        </w:rPr>
        <w:t>relationships and communications, including the use of social media.</w:t>
      </w:r>
    </w:p>
    <w:p w14:paraId="2C740026" w14:textId="77777777" w:rsidR="00256669" w:rsidRDefault="00CB03D5">
      <w:pPr>
        <w:spacing w:after="120"/>
        <w:rPr>
          <w:sz w:val="22"/>
          <w:szCs w:val="22"/>
        </w:rPr>
      </w:pPr>
      <w:r w:rsidRPr="00F77684">
        <w:rPr>
          <w:sz w:val="22"/>
          <w:szCs w:val="22"/>
        </w:rPr>
        <w:t>This policy also complies with our funding agreement and articles of association.</w:t>
      </w:r>
    </w:p>
    <w:p w14:paraId="1C80418F" w14:textId="77777777" w:rsidR="00F77684" w:rsidRDefault="00F77684">
      <w:pPr>
        <w:spacing w:after="120"/>
        <w:rPr>
          <w:sz w:val="22"/>
          <w:szCs w:val="22"/>
        </w:rPr>
      </w:pPr>
    </w:p>
    <w:p w14:paraId="1B1E3EF9" w14:textId="066F9FB2" w:rsidR="00F77684" w:rsidRPr="00F77684" w:rsidRDefault="00F77684">
      <w:pPr>
        <w:spacing w:after="120"/>
        <w:rPr>
          <w:b/>
          <w:bCs/>
          <w:sz w:val="22"/>
          <w:szCs w:val="22"/>
          <w:u w:val="single"/>
        </w:rPr>
      </w:pPr>
      <w:r w:rsidRPr="00F77684">
        <w:rPr>
          <w:b/>
          <w:bCs/>
          <w:sz w:val="22"/>
          <w:szCs w:val="22"/>
          <w:u w:val="single"/>
        </w:rPr>
        <w:t>Links to other policies</w:t>
      </w:r>
    </w:p>
    <w:p w14:paraId="745BE874" w14:textId="77777777" w:rsidR="00F77684" w:rsidRDefault="00F77684" w:rsidP="00F77684">
      <w:pPr>
        <w:spacing w:after="120"/>
        <w:rPr>
          <w:sz w:val="22"/>
          <w:szCs w:val="22"/>
        </w:rPr>
      </w:pPr>
    </w:p>
    <w:p w14:paraId="32DEA414" w14:textId="224962B1" w:rsidR="00F77684" w:rsidRPr="00674CF8" w:rsidRDefault="00F77684" w:rsidP="00674CF8">
      <w:pPr>
        <w:pStyle w:val="ListParagraph"/>
        <w:numPr>
          <w:ilvl w:val="0"/>
          <w:numId w:val="28"/>
        </w:numPr>
        <w:spacing w:after="120"/>
        <w:rPr>
          <w:sz w:val="22"/>
          <w:szCs w:val="22"/>
        </w:rPr>
      </w:pPr>
      <w:r w:rsidRPr="00674CF8">
        <w:rPr>
          <w:sz w:val="22"/>
          <w:szCs w:val="22"/>
        </w:rPr>
        <w:t>DSS Behaviour &amp; Rewards Policy 2026-2027</w:t>
      </w:r>
    </w:p>
    <w:p w14:paraId="4D5F07FC" w14:textId="77777777" w:rsidR="007A765E" w:rsidRPr="00674CF8" w:rsidRDefault="007A765E" w:rsidP="00674CF8">
      <w:pPr>
        <w:pStyle w:val="ListParagraph"/>
        <w:numPr>
          <w:ilvl w:val="0"/>
          <w:numId w:val="28"/>
        </w:numPr>
        <w:spacing w:after="120"/>
        <w:rPr>
          <w:sz w:val="22"/>
          <w:szCs w:val="22"/>
        </w:rPr>
      </w:pPr>
      <w:r w:rsidRPr="00674CF8">
        <w:rPr>
          <w:sz w:val="22"/>
          <w:szCs w:val="22"/>
        </w:rPr>
        <w:t>DSS Staff Disciplinary Policy 2026-2028, which will be used if staff breach this code of conduct. It also sets out examples of what we will deem as misconduct and gross misconduct</w:t>
      </w:r>
    </w:p>
    <w:p w14:paraId="3636AE10" w14:textId="4C865F94" w:rsidR="005C5ACB" w:rsidRPr="00674CF8" w:rsidRDefault="00516D06" w:rsidP="00674CF8">
      <w:pPr>
        <w:pStyle w:val="ListParagraph"/>
        <w:numPr>
          <w:ilvl w:val="0"/>
          <w:numId w:val="28"/>
        </w:numPr>
        <w:spacing w:after="120"/>
        <w:rPr>
          <w:rFonts w:ascii="Times New Roman" w:eastAsia="Times New Roman" w:hAnsi="Times New Roman" w:cs="Times New Roman"/>
          <w:sz w:val="22"/>
          <w:szCs w:val="22"/>
        </w:rPr>
      </w:pPr>
      <w:r>
        <w:rPr>
          <w:sz w:val="22"/>
          <w:szCs w:val="22"/>
        </w:rPr>
        <w:t>DSS Gifts and H</w:t>
      </w:r>
      <w:r w:rsidR="005C5ACB" w:rsidRPr="00674CF8">
        <w:rPr>
          <w:sz w:val="22"/>
          <w:szCs w:val="22"/>
        </w:rPr>
        <w:t>ospitality policy</w:t>
      </w:r>
      <w:r>
        <w:rPr>
          <w:sz w:val="22"/>
          <w:szCs w:val="22"/>
        </w:rPr>
        <w:t xml:space="preserve"> 2024-2027</w:t>
      </w:r>
    </w:p>
    <w:p w14:paraId="5DB5200D" w14:textId="77777777" w:rsidR="001E625F" w:rsidRPr="00674CF8" w:rsidRDefault="001E625F" w:rsidP="00674CF8">
      <w:pPr>
        <w:pStyle w:val="ListParagraph"/>
        <w:numPr>
          <w:ilvl w:val="0"/>
          <w:numId w:val="28"/>
        </w:numPr>
        <w:spacing w:after="120"/>
        <w:rPr>
          <w:sz w:val="22"/>
          <w:szCs w:val="22"/>
        </w:rPr>
      </w:pPr>
      <w:r w:rsidRPr="00674CF8">
        <w:rPr>
          <w:sz w:val="22"/>
          <w:szCs w:val="22"/>
        </w:rPr>
        <w:t>DSS Staff Grievance Policy</w:t>
      </w:r>
    </w:p>
    <w:p w14:paraId="019AADD3" w14:textId="77777777" w:rsidR="00674CF8" w:rsidRPr="00674CF8" w:rsidRDefault="00674CF8" w:rsidP="00674CF8">
      <w:pPr>
        <w:pStyle w:val="ListParagraph"/>
        <w:numPr>
          <w:ilvl w:val="0"/>
          <w:numId w:val="28"/>
        </w:numPr>
        <w:spacing w:after="120"/>
        <w:rPr>
          <w:rFonts w:ascii="Times New Roman" w:eastAsia="Times New Roman" w:hAnsi="Times New Roman" w:cs="Times New Roman"/>
          <w:sz w:val="22"/>
          <w:szCs w:val="22"/>
        </w:rPr>
      </w:pPr>
      <w:r w:rsidRPr="00674CF8">
        <w:rPr>
          <w:sz w:val="22"/>
          <w:szCs w:val="22"/>
        </w:rPr>
        <w:t>DSS Online safety policy</w:t>
      </w:r>
    </w:p>
    <w:p w14:paraId="65036C24" w14:textId="529E3607" w:rsidR="00F77684" w:rsidRPr="00674CF8" w:rsidRDefault="00F77684" w:rsidP="00674CF8">
      <w:pPr>
        <w:pStyle w:val="ListParagraph"/>
        <w:numPr>
          <w:ilvl w:val="0"/>
          <w:numId w:val="28"/>
        </w:numPr>
        <w:spacing w:after="120"/>
        <w:rPr>
          <w:sz w:val="22"/>
          <w:szCs w:val="22"/>
        </w:rPr>
      </w:pPr>
      <w:r w:rsidRPr="00674CF8">
        <w:rPr>
          <w:sz w:val="22"/>
          <w:szCs w:val="22"/>
        </w:rPr>
        <w:lastRenderedPageBreak/>
        <w:t>DSS Safeguarding, Incl. Child Protection Policy 2026-2027</w:t>
      </w:r>
    </w:p>
    <w:p w14:paraId="232E7AEC" w14:textId="322FF96A" w:rsidR="00CB2D96" w:rsidRPr="00674CF8" w:rsidRDefault="00674CF8" w:rsidP="00674CF8">
      <w:pPr>
        <w:pStyle w:val="ListParagraph"/>
        <w:numPr>
          <w:ilvl w:val="0"/>
          <w:numId w:val="28"/>
        </w:numPr>
        <w:spacing w:after="120"/>
        <w:rPr>
          <w:rFonts w:ascii="Times New Roman" w:eastAsia="Times New Roman" w:hAnsi="Times New Roman" w:cs="Times New Roman"/>
          <w:sz w:val="22"/>
          <w:szCs w:val="22"/>
        </w:rPr>
      </w:pPr>
      <w:r w:rsidRPr="00674CF8">
        <w:rPr>
          <w:sz w:val="22"/>
          <w:szCs w:val="22"/>
        </w:rPr>
        <w:t xml:space="preserve">DSS </w:t>
      </w:r>
      <w:r w:rsidR="00CB2D96" w:rsidRPr="00674CF8">
        <w:rPr>
          <w:sz w:val="22"/>
          <w:szCs w:val="22"/>
        </w:rPr>
        <w:t>Whistle-blowing</w:t>
      </w:r>
      <w:r w:rsidRPr="00674CF8">
        <w:rPr>
          <w:sz w:val="22"/>
          <w:szCs w:val="22"/>
        </w:rPr>
        <w:t xml:space="preserve"> Policy 2025-2028</w:t>
      </w:r>
    </w:p>
    <w:p w14:paraId="39673F57" w14:textId="77777777" w:rsidR="00674CF8" w:rsidRDefault="00674CF8">
      <w:pPr>
        <w:pStyle w:val="Heading1"/>
        <w:keepNext w:val="0"/>
        <w:keepLines w:val="0"/>
        <w:spacing w:before="120" w:after="120"/>
        <w:rPr>
          <w:rFonts w:ascii="Arial" w:eastAsia="Arial" w:hAnsi="Arial" w:cs="Arial"/>
          <w:color w:val="000000" w:themeColor="text1"/>
          <w:sz w:val="22"/>
          <w:szCs w:val="22"/>
          <w:u w:val="single"/>
        </w:rPr>
      </w:pPr>
      <w:bookmarkStart w:id="2" w:name="_Toc238734104"/>
    </w:p>
    <w:p w14:paraId="3BCBF3CC" w14:textId="77635956" w:rsidR="00256669" w:rsidRPr="00F77684" w:rsidRDefault="00CB03D5">
      <w:pPr>
        <w:pStyle w:val="Heading1"/>
        <w:keepNext w:val="0"/>
        <w:keepLines w:val="0"/>
        <w:spacing w:before="120" w:after="120"/>
        <w:rPr>
          <w:color w:val="000000" w:themeColor="text1"/>
          <w:sz w:val="28"/>
          <w:szCs w:val="28"/>
          <w:u w:val="single"/>
        </w:rPr>
      </w:pPr>
      <w:r w:rsidRPr="00F77684">
        <w:rPr>
          <w:rFonts w:ascii="Arial" w:eastAsia="Arial" w:hAnsi="Arial" w:cs="Arial"/>
          <w:color w:val="000000" w:themeColor="text1"/>
          <w:sz w:val="22"/>
          <w:szCs w:val="22"/>
          <w:u w:val="single"/>
        </w:rPr>
        <w:t>General obligations</w:t>
      </w:r>
      <w:bookmarkEnd w:id="2"/>
    </w:p>
    <w:p w14:paraId="03F6FAC0" w14:textId="77777777" w:rsidR="00F77684" w:rsidRDefault="00F77684" w:rsidP="00010294">
      <w:pPr>
        <w:spacing w:after="120"/>
      </w:pPr>
    </w:p>
    <w:p w14:paraId="3BC3062B" w14:textId="663F49F7" w:rsidR="00010294" w:rsidRPr="00870566" w:rsidRDefault="00010294" w:rsidP="00010294">
      <w:pPr>
        <w:spacing w:after="120"/>
        <w:rPr>
          <w:sz w:val="22"/>
          <w:szCs w:val="22"/>
        </w:rPr>
      </w:pPr>
      <w:r w:rsidRPr="00870566">
        <w:rPr>
          <w:sz w:val="22"/>
          <w:szCs w:val="22"/>
        </w:rPr>
        <w:t xml:space="preserve">Staff must set a positive example to all current and new </w:t>
      </w:r>
      <w:r w:rsidR="00F77684" w:rsidRPr="00870566">
        <w:rPr>
          <w:sz w:val="22"/>
          <w:szCs w:val="22"/>
        </w:rPr>
        <w:t>student</w:t>
      </w:r>
      <w:r w:rsidRPr="00870566">
        <w:rPr>
          <w:sz w:val="22"/>
          <w:szCs w:val="22"/>
        </w:rPr>
        <w:t>s. They will:</w:t>
      </w:r>
    </w:p>
    <w:p w14:paraId="43D06D3F" w14:textId="1F248ABA" w:rsidR="00010294" w:rsidRPr="00870566" w:rsidRDefault="00010294" w:rsidP="00F77684">
      <w:pPr>
        <w:numPr>
          <w:ilvl w:val="0"/>
          <w:numId w:val="18"/>
        </w:numPr>
        <w:spacing w:after="120"/>
        <w:jc w:val="both"/>
        <w:rPr>
          <w:rFonts w:ascii="Times New Roman" w:eastAsia="Times New Roman" w:hAnsi="Times New Roman" w:cs="Times New Roman"/>
          <w:sz w:val="22"/>
          <w:szCs w:val="22"/>
          <w:u w:val="single"/>
        </w:rPr>
      </w:pPr>
      <w:r w:rsidRPr="00870566">
        <w:rPr>
          <w:sz w:val="22"/>
          <w:szCs w:val="22"/>
        </w:rPr>
        <w:t>Maintain high standards in their attendance and punctuality</w:t>
      </w:r>
      <w:r w:rsidR="00F77684" w:rsidRPr="00870566">
        <w:rPr>
          <w:sz w:val="22"/>
          <w:szCs w:val="22"/>
        </w:rPr>
        <w:t>, including using the Inventry</w:t>
      </w:r>
      <w:r w:rsidR="00F77684" w:rsidRPr="00870566">
        <w:rPr>
          <w:sz w:val="22"/>
          <w:szCs w:val="22"/>
          <w:u w:val="single"/>
        </w:rPr>
        <w:t xml:space="preserve"> signing-in and sign-out system.</w:t>
      </w:r>
    </w:p>
    <w:p w14:paraId="2DFBEA9F" w14:textId="77777777" w:rsidR="00010294" w:rsidRPr="00870566" w:rsidRDefault="00010294" w:rsidP="00F77684">
      <w:pPr>
        <w:numPr>
          <w:ilvl w:val="0"/>
          <w:numId w:val="18"/>
        </w:numPr>
        <w:spacing w:after="120"/>
        <w:jc w:val="both"/>
        <w:rPr>
          <w:rFonts w:ascii="Times New Roman" w:eastAsia="Times New Roman" w:hAnsi="Times New Roman" w:cs="Times New Roman"/>
          <w:sz w:val="22"/>
          <w:szCs w:val="22"/>
        </w:rPr>
      </w:pPr>
      <w:r w:rsidRPr="00870566">
        <w:rPr>
          <w:sz w:val="22"/>
          <w:szCs w:val="22"/>
        </w:rPr>
        <w:t>Never use inappropriate or offensive language in school</w:t>
      </w:r>
    </w:p>
    <w:p w14:paraId="34649C58" w14:textId="69ED3A42" w:rsidR="00010294" w:rsidRPr="00870566" w:rsidRDefault="00010294" w:rsidP="00F77684">
      <w:pPr>
        <w:numPr>
          <w:ilvl w:val="0"/>
          <w:numId w:val="18"/>
        </w:numPr>
        <w:spacing w:after="120"/>
        <w:jc w:val="both"/>
        <w:rPr>
          <w:rFonts w:ascii="Times New Roman" w:eastAsia="Times New Roman" w:hAnsi="Times New Roman" w:cs="Times New Roman"/>
          <w:sz w:val="22"/>
          <w:szCs w:val="22"/>
        </w:rPr>
      </w:pPr>
      <w:r w:rsidRPr="00870566">
        <w:rPr>
          <w:sz w:val="22"/>
          <w:szCs w:val="22"/>
        </w:rPr>
        <w:t xml:space="preserve">Treat </w:t>
      </w:r>
      <w:r w:rsidR="00F77684" w:rsidRPr="00870566">
        <w:rPr>
          <w:sz w:val="22"/>
          <w:szCs w:val="22"/>
        </w:rPr>
        <w:t>student</w:t>
      </w:r>
      <w:r w:rsidRPr="00870566">
        <w:rPr>
          <w:sz w:val="22"/>
          <w:szCs w:val="22"/>
        </w:rPr>
        <w:t>s and others with dignity and respect</w:t>
      </w:r>
    </w:p>
    <w:p w14:paraId="12CEB9DB" w14:textId="77777777" w:rsidR="00010294" w:rsidRPr="00870566" w:rsidRDefault="00010294" w:rsidP="00F77684">
      <w:pPr>
        <w:numPr>
          <w:ilvl w:val="0"/>
          <w:numId w:val="18"/>
        </w:numPr>
        <w:spacing w:after="120"/>
        <w:jc w:val="both"/>
        <w:rPr>
          <w:rFonts w:ascii="Times New Roman" w:eastAsia="Times New Roman" w:hAnsi="Times New Roman" w:cs="Times New Roman"/>
          <w:sz w:val="22"/>
          <w:szCs w:val="22"/>
        </w:rPr>
      </w:pPr>
      <w:r w:rsidRPr="00870566">
        <w:rPr>
          <w:sz w:val="22"/>
          <w:szCs w:val="22"/>
        </w:rPr>
        <w:t xml:space="preserve">Show tolerance and respect for the rights of others </w:t>
      </w:r>
    </w:p>
    <w:p w14:paraId="1FBCD0E4" w14:textId="77777777" w:rsidR="00010294" w:rsidRPr="00870566" w:rsidRDefault="00010294" w:rsidP="00F77684">
      <w:pPr>
        <w:numPr>
          <w:ilvl w:val="0"/>
          <w:numId w:val="18"/>
        </w:numPr>
        <w:spacing w:after="120"/>
        <w:jc w:val="both"/>
        <w:rPr>
          <w:rFonts w:eastAsia="Times New Roman"/>
          <w:sz w:val="22"/>
          <w:szCs w:val="22"/>
        </w:rPr>
      </w:pPr>
      <w:r w:rsidRPr="00870566">
        <w:rPr>
          <w:rFonts w:eastAsia="Times New Roman"/>
          <w:sz w:val="22"/>
          <w:szCs w:val="22"/>
        </w:rPr>
        <w:t xml:space="preserve">Take a </w:t>
      </w:r>
      <w:r w:rsidRPr="00870566">
        <w:rPr>
          <w:rFonts w:eastAsia="Times New Roman"/>
          <w:sz w:val="22"/>
          <w:szCs w:val="22"/>
          <w:u w:val="single"/>
        </w:rPr>
        <w:t>zero-tolerance approach</w:t>
      </w:r>
      <w:r w:rsidRPr="00870566">
        <w:rPr>
          <w:rFonts w:eastAsia="Times New Roman"/>
          <w:sz w:val="22"/>
          <w:szCs w:val="22"/>
        </w:rPr>
        <w:t xml:space="preserve"> to any form of sexism, racism, misogyny/misandry, homophobia, transphobia, biphobia, sexual violence, sexual harassment, and derogatory behaviour</w:t>
      </w:r>
    </w:p>
    <w:p w14:paraId="29A67580" w14:textId="77777777" w:rsidR="00010294" w:rsidRPr="00870566" w:rsidRDefault="00010294" w:rsidP="00F77684">
      <w:pPr>
        <w:numPr>
          <w:ilvl w:val="0"/>
          <w:numId w:val="18"/>
        </w:numPr>
        <w:spacing w:after="120"/>
        <w:jc w:val="both"/>
        <w:rPr>
          <w:rFonts w:ascii="Times New Roman" w:eastAsia="Times New Roman" w:hAnsi="Times New Roman" w:cs="Times New Roman"/>
          <w:sz w:val="22"/>
          <w:szCs w:val="22"/>
        </w:rPr>
      </w:pPr>
      <w:r w:rsidRPr="00870566">
        <w:rPr>
          <w:sz w:val="22"/>
          <w:szCs w:val="22"/>
        </w:rPr>
        <w:t xml:space="preserve">Not undermine fundamental British values, including democracy, the rule of law, individual liberty, and mutual respect and tolerance of those with different faiths and beliefs </w:t>
      </w:r>
    </w:p>
    <w:p w14:paraId="71F66B97" w14:textId="6E984E22" w:rsidR="00010294" w:rsidRPr="00870566" w:rsidRDefault="00010294" w:rsidP="00F77684">
      <w:pPr>
        <w:numPr>
          <w:ilvl w:val="0"/>
          <w:numId w:val="18"/>
        </w:numPr>
        <w:spacing w:after="120"/>
        <w:jc w:val="both"/>
        <w:rPr>
          <w:rFonts w:ascii="Times New Roman" w:eastAsia="Times New Roman" w:hAnsi="Times New Roman" w:cs="Times New Roman"/>
          <w:sz w:val="22"/>
          <w:szCs w:val="22"/>
        </w:rPr>
      </w:pPr>
      <w:r w:rsidRPr="00870566">
        <w:rPr>
          <w:sz w:val="22"/>
          <w:szCs w:val="22"/>
        </w:rPr>
        <w:t xml:space="preserve">Not express personal beliefs in a way that exploits </w:t>
      </w:r>
      <w:r w:rsidR="00CC5420" w:rsidRPr="00870566">
        <w:rPr>
          <w:sz w:val="22"/>
          <w:szCs w:val="22"/>
        </w:rPr>
        <w:t>student</w:t>
      </w:r>
      <w:r w:rsidRPr="00870566">
        <w:rPr>
          <w:sz w:val="22"/>
          <w:szCs w:val="22"/>
        </w:rPr>
        <w:t xml:space="preserve">s’ vulnerability or might lead them to break the law </w:t>
      </w:r>
    </w:p>
    <w:p w14:paraId="158A739F" w14:textId="77777777" w:rsidR="00010294" w:rsidRPr="00870566" w:rsidRDefault="00010294" w:rsidP="00F77684">
      <w:pPr>
        <w:numPr>
          <w:ilvl w:val="0"/>
          <w:numId w:val="18"/>
        </w:numPr>
        <w:spacing w:after="120"/>
        <w:jc w:val="both"/>
        <w:rPr>
          <w:rFonts w:ascii="Times New Roman" w:eastAsia="Times New Roman" w:hAnsi="Times New Roman" w:cs="Times New Roman"/>
          <w:sz w:val="22"/>
          <w:szCs w:val="22"/>
        </w:rPr>
      </w:pPr>
      <w:r w:rsidRPr="00870566">
        <w:rPr>
          <w:sz w:val="22"/>
          <w:szCs w:val="22"/>
        </w:rPr>
        <w:t>Understand the statutory frameworks they must act within</w:t>
      </w:r>
    </w:p>
    <w:p w14:paraId="54A961AC" w14:textId="0D9430B1" w:rsidR="00010294" w:rsidRPr="00870566" w:rsidRDefault="00010294" w:rsidP="00F77684">
      <w:pPr>
        <w:numPr>
          <w:ilvl w:val="0"/>
          <w:numId w:val="18"/>
        </w:numPr>
        <w:spacing w:after="120"/>
        <w:jc w:val="both"/>
        <w:rPr>
          <w:rFonts w:ascii="Times New Roman" w:eastAsia="Times New Roman" w:hAnsi="Times New Roman" w:cs="Times New Roman"/>
          <w:sz w:val="22"/>
          <w:szCs w:val="22"/>
        </w:rPr>
      </w:pPr>
      <w:r w:rsidRPr="00870566">
        <w:rPr>
          <w:sz w:val="22"/>
          <w:szCs w:val="22"/>
        </w:rPr>
        <w:t xml:space="preserve">Adhere to the </w:t>
      </w:r>
      <w:hyperlink r:id="rId13" w:history="1">
        <w:r w:rsidRPr="00870566">
          <w:rPr>
            <w:b/>
            <w:bCs/>
            <w:color w:val="002060"/>
            <w:sz w:val="22"/>
            <w:szCs w:val="22"/>
          </w:rPr>
          <w:t>Teachers’ Standards</w:t>
        </w:r>
      </w:hyperlink>
      <w:r w:rsidRPr="00870566">
        <w:rPr>
          <w:color w:val="002060"/>
          <w:sz w:val="22"/>
          <w:szCs w:val="22"/>
          <w:shd w:val="clear" w:color="auto" w:fill="FFFF00"/>
        </w:rPr>
        <w:t xml:space="preserve"> </w:t>
      </w:r>
    </w:p>
    <w:p w14:paraId="61227025" w14:textId="77777777" w:rsidR="00256669" w:rsidRPr="00F77684" w:rsidRDefault="00256669">
      <w:pPr>
        <w:spacing w:after="120"/>
        <w:rPr>
          <w:color w:val="000000" w:themeColor="text1"/>
          <w:sz w:val="22"/>
          <w:szCs w:val="22"/>
          <w:u w:val="single"/>
        </w:rPr>
      </w:pPr>
    </w:p>
    <w:p w14:paraId="01353474" w14:textId="47A02791" w:rsidR="00256669" w:rsidRPr="00870566" w:rsidRDefault="00CB03D5">
      <w:pPr>
        <w:pStyle w:val="Heading1"/>
        <w:keepNext w:val="0"/>
        <w:keepLines w:val="0"/>
        <w:spacing w:before="120" w:after="120"/>
        <w:rPr>
          <w:rFonts w:ascii="Arial" w:eastAsia="Arial" w:hAnsi="Arial" w:cs="Arial"/>
          <w:color w:val="000000" w:themeColor="text1"/>
          <w:sz w:val="22"/>
          <w:szCs w:val="22"/>
          <w:u w:val="single"/>
        </w:rPr>
      </w:pPr>
      <w:bookmarkStart w:id="3" w:name="_Toc531168964"/>
      <w:bookmarkStart w:id="4" w:name="_Toc238734105"/>
      <w:r w:rsidRPr="00870566">
        <w:rPr>
          <w:rFonts w:ascii="Arial" w:eastAsia="Arial" w:hAnsi="Arial" w:cs="Arial"/>
          <w:color w:val="000000" w:themeColor="text1"/>
          <w:sz w:val="22"/>
          <w:szCs w:val="22"/>
          <w:u w:val="single"/>
        </w:rPr>
        <w:t>Safeguarding</w:t>
      </w:r>
      <w:bookmarkEnd w:id="3"/>
      <w:bookmarkEnd w:id="4"/>
    </w:p>
    <w:p w14:paraId="2A6305F0" w14:textId="77777777" w:rsidR="00F77684" w:rsidRPr="00870566" w:rsidRDefault="00F77684" w:rsidP="00F77684">
      <w:pPr>
        <w:rPr>
          <w:sz w:val="22"/>
          <w:szCs w:val="22"/>
        </w:rPr>
      </w:pPr>
    </w:p>
    <w:p w14:paraId="16D848B0" w14:textId="77777777" w:rsidR="001F2F70" w:rsidRPr="00870566" w:rsidRDefault="001F2F70" w:rsidP="001F2F70">
      <w:pPr>
        <w:spacing w:after="120"/>
        <w:rPr>
          <w:sz w:val="22"/>
          <w:szCs w:val="22"/>
        </w:rPr>
      </w:pPr>
      <w:r w:rsidRPr="00870566">
        <w:rPr>
          <w:sz w:val="22"/>
          <w:szCs w:val="22"/>
        </w:rPr>
        <w:t>Staff have a duty in line with Keeping Children Safe in Education (KCSIE) to safeguard pupils from harm, and to report any concerns they have. This includes:</w:t>
      </w:r>
    </w:p>
    <w:p w14:paraId="0269362C" w14:textId="77777777" w:rsidR="001F2F70" w:rsidRPr="00870566" w:rsidRDefault="001F2F70" w:rsidP="00CC5420">
      <w:pPr>
        <w:pStyle w:val="ListParagraph"/>
        <w:numPr>
          <w:ilvl w:val="0"/>
          <w:numId w:val="19"/>
        </w:numPr>
        <w:rPr>
          <w:sz w:val="22"/>
          <w:szCs w:val="22"/>
        </w:rPr>
      </w:pPr>
      <w:r w:rsidRPr="00870566">
        <w:rPr>
          <w:sz w:val="22"/>
          <w:szCs w:val="22"/>
        </w:rPr>
        <w:t xml:space="preserve">Physical, emotional and sexual abuse </w:t>
      </w:r>
    </w:p>
    <w:p w14:paraId="194FEC3C" w14:textId="77777777" w:rsidR="001F2F70" w:rsidRPr="00870566" w:rsidRDefault="001F2F70" w:rsidP="00CC5420">
      <w:pPr>
        <w:pStyle w:val="ListParagraph"/>
        <w:numPr>
          <w:ilvl w:val="0"/>
          <w:numId w:val="19"/>
        </w:numPr>
        <w:rPr>
          <w:sz w:val="22"/>
          <w:szCs w:val="22"/>
        </w:rPr>
      </w:pPr>
      <w:r w:rsidRPr="00870566">
        <w:rPr>
          <w:sz w:val="22"/>
          <w:szCs w:val="22"/>
        </w:rPr>
        <w:t>Bullying, cyberbullying or discriminatory bullying</w:t>
      </w:r>
    </w:p>
    <w:p w14:paraId="2A2680C2" w14:textId="77777777" w:rsidR="001F2F70" w:rsidRPr="00870566" w:rsidRDefault="001F2F70" w:rsidP="00CC5420">
      <w:pPr>
        <w:pStyle w:val="ListParagraph"/>
        <w:numPr>
          <w:ilvl w:val="0"/>
          <w:numId w:val="19"/>
        </w:numPr>
        <w:rPr>
          <w:sz w:val="22"/>
          <w:szCs w:val="22"/>
        </w:rPr>
      </w:pPr>
      <w:r w:rsidRPr="00870566">
        <w:rPr>
          <w:sz w:val="22"/>
          <w:szCs w:val="22"/>
        </w:rPr>
        <w:t>Sexual violence or sexual harassment</w:t>
      </w:r>
    </w:p>
    <w:p w14:paraId="22265D7B" w14:textId="77777777" w:rsidR="001F2F70" w:rsidRPr="00870566" w:rsidRDefault="001F2F70" w:rsidP="00CC5420">
      <w:pPr>
        <w:pStyle w:val="ListParagraph"/>
        <w:numPr>
          <w:ilvl w:val="0"/>
          <w:numId w:val="19"/>
        </w:numPr>
        <w:rPr>
          <w:sz w:val="22"/>
          <w:szCs w:val="22"/>
        </w:rPr>
      </w:pPr>
      <w:r w:rsidRPr="00870566">
        <w:rPr>
          <w:sz w:val="22"/>
          <w:szCs w:val="22"/>
        </w:rPr>
        <w:t>Online harm</w:t>
      </w:r>
    </w:p>
    <w:p w14:paraId="34DD0AB5" w14:textId="77777777" w:rsidR="001F2F70" w:rsidRPr="00870566" w:rsidRDefault="001F2F70" w:rsidP="00CC5420">
      <w:pPr>
        <w:pStyle w:val="ListParagraph"/>
        <w:numPr>
          <w:ilvl w:val="0"/>
          <w:numId w:val="19"/>
        </w:numPr>
        <w:rPr>
          <w:sz w:val="22"/>
          <w:szCs w:val="22"/>
        </w:rPr>
      </w:pPr>
      <w:r w:rsidRPr="00870566">
        <w:rPr>
          <w:sz w:val="22"/>
          <w:szCs w:val="22"/>
        </w:rPr>
        <w:t>Neglect</w:t>
      </w:r>
    </w:p>
    <w:p w14:paraId="1EF07F1F" w14:textId="77777777" w:rsidR="001F2F70" w:rsidRPr="00870566" w:rsidRDefault="001F2F70" w:rsidP="00CC5420">
      <w:pPr>
        <w:pStyle w:val="ListParagraph"/>
        <w:numPr>
          <w:ilvl w:val="0"/>
          <w:numId w:val="19"/>
        </w:numPr>
        <w:rPr>
          <w:sz w:val="22"/>
          <w:szCs w:val="22"/>
        </w:rPr>
      </w:pPr>
      <w:r w:rsidRPr="00870566">
        <w:rPr>
          <w:sz w:val="22"/>
          <w:szCs w:val="22"/>
        </w:rPr>
        <w:t>Domestic abuse affecting the child</w:t>
      </w:r>
    </w:p>
    <w:p w14:paraId="0B49990A" w14:textId="77777777" w:rsidR="001F2F70" w:rsidRPr="00870566" w:rsidRDefault="001F2F70" w:rsidP="00CC5420">
      <w:pPr>
        <w:pStyle w:val="ListParagraph"/>
        <w:numPr>
          <w:ilvl w:val="0"/>
          <w:numId w:val="19"/>
        </w:numPr>
        <w:rPr>
          <w:sz w:val="22"/>
          <w:szCs w:val="22"/>
        </w:rPr>
      </w:pPr>
      <w:r w:rsidRPr="00870566">
        <w:rPr>
          <w:sz w:val="22"/>
          <w:szCs w:val="22"/>
        </w:rPr>
        <w:t>Mental health concerns that may also be safeguarding concerns</w:t>
      </w:r>
    </w:p>
    <w:p w14:paraId="2180C0C5" w14:textId="77777777" w:rsidR="001F2F70" w:rsidRPr="00870566" w:rsidRDefault="001F2F70" w:rsidP="00CC5420">
      <w:pPr>
        <w:pStyle w:val="ListParagraph"/>
        <w:numPr>
          <w:ilvl w:val="0"/>
          <w:numId w:val="19"/>
        </w:numPr>
        <w:rPr>
          <w:sz w:val="22"/>
          <w:szCs w:val="22"/>
        </w:rPr>
      </w:pPr>
      <w:r w:rsidRPr="00870566">
        <w:rPr>
          <w:sz w:val="22"/>
          <w:szCs w:val="22"/>
        </w:rPr>
        <w:t xml:space="preserve">Female genital mutilation (FGM) concerns, and </w:t>
      </w:r>
    </w:p>
    <w:p w14:paraId="636FF884" w14:textId="77777777" w:rsidR="001F2F70" w:rsidRPr="00870566" w:rsidRDefault="001F2F70" w:rsidP="00CC5420">
      <w:pPr>
        <w:pStyle w:val="ListParagraph"/>
        <w:numPr>
          <w:ilvl w:val="0"/>
          <w:numId w:val="19"/>
        </w:numPr>
        <w:rPr>
          <w:sz w:val="22"/>
          <w:szCs w:val="22"/>
        </w:rPr>
      </w:pPr>
      <w:r w:rsidRPr="00870566">
        <w:rPr>
          <w:sz w:val="22"/>
          <w:szCs w:val="22"/>
        </w:rPr>
        <w:t>All forms of exploitation and modern slavery</w:t>
      </w:r>
    </w:p>
    <w:p w14:paraId="66C590B3" w14:textId="77777777" w:rsidR="00CC5420" w:rsidRPr="00870566" w:rsidRDefault="00CC5420" w:rsidP="001F2F70">
      <w:pPr>
        <w:spacing w:after="120"/>
        <w:rPr>
          <w:sz w:val="22"/>
          <w:szCs w:val="22"/>
        </w:rPr>
      </w:pPr>
    </w:p>
    <w:p w14:paraId="7A4C6D36" w14:textId="64BC7037" w:rsidR="00CC5420" w:rsidRPr="00870566" w:rsidRDefault="001F2F70" w:rsidP="00870566">
      <w:pPr>
        <w:spacing w:after="120"/>
        <w:jc w:val="both"/>
        <w:rPr>
          <w:b/>
          <w:bCs/>
          <w:sz w:val="22"/>
          <w:szCs w:val="22"/>
        </w:rPr>
      </w:pPr>
      <w:r w:rsidRPr="00870566">
        <w:rPr>
          <w:b/>
          <w:bCs/>
          <w:sz w:val="22"/>
          <w:szCs w:val="22"/>
        </w:rPr>
        <w:t xml:space="preserve">Staff must read </w:t>
      </w:r>
      <w:r w:rsidR="00CC5420" w:rsidRPr="00870566">
        <w:rPr>
          <w:b/>
          <w:bCs/>
          <w:sz w:val="22"/>
          <w:szCs w:val="22"/>
        </w:rPr>
        <w:t xml:space="preserve">the DSS Safeguarding, incl. CP Policy </w:t>
      </w:r>
      <w:r w:rsidRPr="00870566">
        <w:rPr>
          <w:b/>
          <w:bCs/>
          <w:sz w:val="22"/>
          <w:szCs w:val="22"/>
        </w:rPr>
        <w:t xml:space="preserve">and </w:t>
      </w:r>
      <w:r w:rsidR="00CC5420" w:rsidRPr="00870566">
        <w:rPr>
          <w:b/>
          <w:bCs/>
          <w:sz w:val="22"/>
          <w:szCs w:val="22"/>
        </w:rPr>
        <w:t xml:space="preserve">know its </w:t>
      </w:r>
      <w:r w:rsidRPr="00870566">
        <w:rPr>
          <w:b/>
          <w:bCs/>
          <w:sz w:val="22"/>
          <w:szCs w:val="22"/>
        </w:rPr>
        <w:t>procedures</w:t>
      </w:r>
      <w:r w:rsidR="00CC5420" w:rsidRPr="00870566">
        <w:rPr>
          <w:b/>
          <w:bCs/>
          <w:sz w:val="22"/>
          <w:szCs w:val="22"/>
        </w:rPr>
        <w:t>. They must acknowledge that Part 1 of ‘Keep Children Safe In Education’ has been read in its entirety.</w:t>
      </w:r>
    </w:p>
    <w:p w14:paraId="347D95C1" w14:textId="51D745C8" w:rsidR="00870566" w:rsidRPr="00870566" w:rsidRDefault="00870566" w:rsidP="00870566">
      <w:pPr>
        <w:spacing w:after="120"/>
        <w:jc w:val="both"/>
        <w:rPr>
          <w:sz w:val="22"/>
          <w:szCs w:val="22"/>
        </w:rPr>
      </w:pPr>
      <w:r w:rsidRPr="00870566">
        <w:rPr>
          <w:sz w:val="22"/>
          <w:szCs w:val="22"/>
        </w:rPr>
        <w:lastRenderedPageBreak/>
        <w:t>Staff c</w:t>
      </w:r>
      <w:bookmarkStart w:id="5" w:name="_GoBack"/>
      <w:bookmarkEnd w:id="5"/>
      <w:r w:rsidRPr="00870566">
        <w:rPr>
          <w:sz w:val="22"/>
          <w:szCs w:val="22"/>
        </w:rPr>
        <w:t xml:space="preserve">an follow DfE link for  </w:t>
      </w:r>
      <w:hyperlink r:id="rId14" w:history="1">
        <w:r w:rsidRPr="00870566">
          <w:rPr>
            <w:rStyle w:val="Hyperlink"/>
            <w:b/>
            <w:bCs/>
            <w:color w:val="002060"/>
            <w:sz w:val="22"/>
            <w:szCs w:val="22"/>
            <w:u w:val="none"/>
          </w:rPr>
          <w:t>Keeping Children Safe in Education (KCSIE)</w:t>
        </w:r>
      </w:hyperlink>
      <w:r w:rsidRPr="00870566">
        <w:rPr>
          <w:sz w:val="22"/>
          <w:szCs w:val="22"/>
        </w:rPr>
        <w:t xml:space="preserve"> for the full version of the guidance. If any staff have any concerns or questions about the contents of part 1 of KCSIE, these must see either the operational DSL, Amanda Speer or the Principal (DSL) </w:t>
      </w:r>
      <w:r w:rsidRPr="00870566">
        <w:rPr>
          <w:b/>
          <w:bCs/>
          <w:sz w:val="22"/>
          <w:szCs w:val="22"/>
        </w:rPr>
        <w:t>Jason Malone</w:t>
      </w:r>
      <w:r w:rsidRPr="00870566">
        <w:rPr>
          <w:sz w:val="22"/>
          <w:szCs w:val="22"/>
        </w:rPr>
        <w:t>.</w:t>
      </w:r>
    </w:p>
    <w:p w14:paraId="599DCD92" w14:textId="48BE3641" w:rsidR="001F2F70" w:rsidRPr="00870566" w:rsidRDefault="00CC5420" w:rsidP="00CC5420">
      <w:pPr>
        <w:spacing w:after="120"/>
        <w:jc w:val="both"/>
        <w:rPr>
          <w:b/>
          <w:bCs/>
          <w:sz w:val="22"/>
          <w:szCs w:val="22"/>
        </w:rPr>
      </w:pPr>
      <w:r w:rsidRPr="00870566">
        <w:rPr>
          <w:b/>
          <w:bCs/>
          <w:sz w:val="22"/>
          <w:szCs w:val="22"/>
        </w:rPr>
        <w:t xml:space="preserve">Staff must know about their statutory obligations under the </w:t>
      </w:r>
      <w:r w:rsidR="001F2F70" w:rsidRPr="00870566">
        <w:rPr>
          <w:b/>
          <w:bCs/>
          <w:sz w:val="22"/>
          <w:szCs w:val="22"/>
        </w:rPr>
        <w:t xml:space="preserve">Prevent </w:t>
      </w:r>
      <w:r w:rsidRPr="00870566">
        <w:rPr>
          <w:b/>
          <w:bCs/>
          <w:sz w:val="22"/>
          <w:szCs w:val="22"/>
        </w:rPr>
        <w:t>duty and</w:t>
      </w:r>
      <w:r w:rsidR="001F2F70" w:rsidRPr="00870566">
        <w:rPr>
          <w:b/>
          <w:bCs/>
          <w:sz w:val="22"/>
          <w:szCs w:val="22"/>
        </w:rPr>
        <w:t xml:space="preserve"> ensure they are aware of the processes to follow if they have any concerns about a </w:t>
      </w:r>
      <w:r w:rsidRPr="00870566">
        <w:rPr>
          <w:b/>
          <w:bCs/>
          <w:sz w:val="22"/>
          <w:szCs w:val="22"/>
        </w:rPr>
        <w:t>student</w:t>
      </w:r>
      <w:r w:rsidR="001F2F70" w:rsidRPr="00870566">
        <w:rPr>
          <w:b/>
          <w:bCs/>
          <w:sz w:val="22"/>
          <w:szCs w:val="22"/>
        </w:rPr>
        <w:t xml:space="preserve">. </w:t>
      </w:r>
    </w:p>
    <w:p w14:paraId="72E87F65" w14:textId="01ACEAA4" w:rsidR="001F2F70" w:rsidRPr="00870566" w:rsidRDefault="00CC5420" w:rsidP="00CC5420">
      <w:pPr>
        <w:rPr>
          <w:b/>
          <w:bCs/>
          <w:sz w:val="22"/>
          <w:szCs w:val="22"/>
        </w:rPr>
      </w:pPr>
      <w:r w:rsidRPr="00870566">
        <w:rPr>
          <w:b/>
          <w:bCs/>
          <w:sz w:val="22"/>
          <w:szCs w:val="22"/>
        </w:rPr>
        <w:t xml:space="preserve">The DSS </w:t>
      </w:r>
      <w:r w:rsidR="00870566" w:rsidRPr="00870566">
        <w:rPr>
          <w:b/>
          <w:bCs/>
          <w:sz w:val="22"/>
          <w:szCs w:val="22"/>
        </w:rPr>
        <w:t>Safeguarding, incl. Child P</w:t>
      </w:r>
      <w:r w:rsidR="001F2F70" w:rsidRPr="00870566">
        <w:rPr>
          <w:b/>
          <w:bCs/>
          <w:sz w:val="22"/>
          <w:szCs w:val="22"/>
        </w:rPr>
        <w:t xml:space="preserve">rotection and procedures are </w:t>
      </w:r>
      <w:r w:rsidRPr="00870566">
        <w:rPr>
          <w:b/>
          <w:bCs/>
          <w:sz w:val="22"/>
          <w:szCs w:val="22"/>
        </w:rPr>
        <w:t>available under the policies section of the school’s website.</w:t>
      </w:r>
    </w:p>
    <w:p w14:paraId="679D4120" w14:textId="77777777" w:rsidR="001F2F70" w:rsidRPr="001F2F70" w:rsidRDefault="001F2F70" w:rsidP="001F2F70"/>
    <w:p w14:paraId="20E33EAA" w14:textId="50250586" w:rsidR="00256669" w:rsidRPr="00870566" w:rsidRDefault="00CB03D5">
      <w:pPr>
        <w:spacing w:before="240" w:after="120"/>
        <w:rPr>
          <w:b/>
          <w:bCs/>
          <w:color w:val="000000" w:themeColor="text1"/>
          <w:sz w:val="22"/>
          <w:szCs w:val="22"/>
          <w:u w:val="single"/>
        </w:rPr>
      </w:pPr>
      <w:r w:rsidRPr="00870566">
        <w:rPr>
          <w:b/>
          <w:bCs/>
          <w:color w:val="000000" w:themeColor="text1"/>
          <w:sz w:val="22"/>
          <w:szCs w:val="22"/>
          <w:u w:val="single"/>
        </w:rPr>
        <w:t xml:space="preserve">Allegations that may meet the harm threshold </w:t>
      </w:r>
    </w:p>
    <w:p w14:paraId="260E1C74" w14:textId="77777777" w:rsidR="00E9140F" w:rsidRDefault="00E9140F" w:rsidP="00E9140F">
      <w:pPr>
        <w:rPr>
          <w:i/>
          <w:iCs/>
          <w:color w:val="000000" w:themeColor="text1"/>
          <w:sz w:val="22"/>
          <w:szCs w:val="22"/>
          <w:shd w:val="clear" w:color="auto" w:fill="FFFF00"/>
        </w:rPr>
      </w:pPr>
    </w:p>
    <w:p w14:paraId="239A9857" w14:textId="443C53D2" w:rsidR="00870566" w:rsidRPr="00E9140F" w:rsidRDefault="00870566" w:rsidP="00E9140F">
      <w:pPr>
        <w:rPr>
          <w:sz w:val="22"/>
          <w:szCs w:val="22"/>
        </w:rPr>
      </w:pPr>
      <w:r w:rsidRPr="00264B47">
        <w:rPr>
          <w:b/>
          <w:sz w:val="22"/>
          <w:szCs w:val="22"/>
        </w:rPr>
        <w:t xml:space="preserve">Appendix </w:t>
      </w:r>
      <w:r w:rsidR="00264B47" w:rsidRPr="00264B47">
        <w:rPr>
          <w:b/>
          <w:sz w:val="22"/>
          <w:szCs w:val="22"/>
        </w:rPr>
        <w:t xml:space="preserve">3 </w:t>
      </w:r>
      <w:r w:rsidRPr="00E9140F">
        <w:rPr>
          <w:sz w:val="22"/>
          <w:szCs w:val="22"/>
        </w:rPr>
        <w:t xml:space="preserve">of the DSS Safeguarding, incl. Child Protection </w:t>
      </w:r>
      <w:r w:rsidR="00E9140F" w:rsidRPr="00E9140F">
        <w:rPr>
          <w:sz w:val="22"/>
          <w:szCs w:val="22"/>
        </w:rPr>
        <w:t>policy,</w:t>
      </w:r>
      <w:r w:rsidRPr="00E9140F">
        <w:rPr>
          <w:sz w:val="22"/>
          <w:szCs w:val="22"/>
        </w:rPr>
        <w:t xml:space="preserve"> contains details of situations where the threshold for harm may have been met and the processes and procedures of dealing with them.</w:t>
      </w:r>
    </w:p>
    <w:p w14:paraId="238E84E5" w14:textId="77777777" w:rsidR="00E9140F" w:rsidRDefault="00E9140F" w:rsidP="00E9140F">
      <w:pPr>
        <w:rPr>
          <w:sz w:val="22"/>
          <w:szCs w:val="22"/>
        </w:rPr>
      </w:pPr>
    </w:p>
    <w:p w14:paraId="63D678C7" w14:textId="43B074B1" w:rsidR="00A94063" w:rsidRPr="00870566" w:rsidRDefault="00E9140F" w:rsidP="00E9140F">
      <w:pPr>
        <w:rPr>
          <w:sz w:val="22"/>
          <w:szCs w:val="22"/>
        </w:rPr>
      </w:pPr>
      <w:r w:rsidRPr="00E9140F">
        <w:rPr>
          <w:sz w:val="22"/>
          <w:szCs w:val="22"/>
        </w:rPr>
        <w:t xml:space="preserve">This is in line with </w:t>
      </w:r>
      <w:r w:rsidR="00A94063" w:rsidRPr="00E9140F">
        <w:rPr>
          <w:sz w:val="22"/>
          <w:szCs w:val="22"/>
        </w:rPr>
        <w:t>‘</w:t>
      </w:r>
      <w:r w:rsidR="00A94063" w:rsidRPr="00E9140F">
        <w:rPr>
          <w:b/>
          <w:bCs/>
          <w:sz w:val="22"/>
          <w:szCs w:val="22"/>
        </w:rPr>
        <w:t>Section 1: concerns or allegations that may meet the harm threshold’ in part 4 of KCSIE</w:t>
      </w:r>
      <w:r w:rsidR="00A94063" w:rsidRPr="00E9140F">
        <w:rPr>
          <w:sz w:val="22"/>
          <w:szCs w:val="22"/>
        </w:rPr>
        <w:t xml:space="preserve">. </w:t>
      </w:r>
    </w:p>
    <w:p w14:paraId="481FA721" w14:textId="77777777" w:rsidR="00E9140F" w:rsidRDefault="00E9140F" w:rsidP="00A94063">
      <w:pPr>
        <w:spacing w:after="120"/>
        <w:rPr>
          <w:sz w:val="22"/>
          <w:szCs w:val="22"/>
        </w:rPr>
      </w:pPr>
    </w:p>
    <w:p w14:paraId="60C7961B" w14:textId="6379863C" w:rsidR="00A94063" w:rsidRPr="00870566" w:rsidRDefault="00A94063" w:rsidP="00A94063">
      <w:pPr>
        <w:spacing w:after="120"/>
        <w:rPr>
          <w:sz w:val="22"/>
          <w:szCs w:val="22"/>
        </w:rPr>
      </w:pPr>
      <w:r w:rsidRPr="00870566">
        <w:rPr>
          <w:sz w:val="22"/>
          <w:szCs w:val="22"/>
        </w:rPr>
        <w:t xml:space="preserve">This section applies to all cases in which it is alleged that anyone working in the school, including a supply teacher, trainee teacher, volunteer, self-employed staff member working at the school and third parties including contractors, has: </w:t>
      </w:r>
    </w:p>
    <w:p w14:paraId="0BEAAC79" w14:textId="77777777" w:rsidR="00256669" w:rsidRPr="00870566" w:rsidRDefault="00CB03D5" w:rsidP="00E9140F">
      <w:pPr>
        <w:numPr>
          <w:ilvl w:val="0"/>
          <w:numId w:val="20"/>
        </w:numPr>
        <w:spacing w:after="120"/>
        <w:rPr>
          <w:rFonts w:eastAsia="Times New Roman"/>
          <w:sz w:val="22"/>
          <w:szCs w:val="22"/>
        </w:rPr>
      </w:pPr>
      <w:r w:rsidRPr="00870566">
        <w:rPr>
          <w:sz w:val="22"/>
          <w:szCs w:val="22"/>
        </w:rPr>
        <w:t xml:space="preserve">Behaved in a way that has harmed a child, or may have harmed a child, and/or </w:t>
      </w:r>
    </w:p>
    <w:p w14:paraId="44E75974" w14:textId="77777777" w:rsidR="00256669" w:rsidRPr="00870566" w:rsidRDefault="00CB03D5" w:rsidP="00E9140F">
      <w:pPr>
        <w:numPr>
          <w:ilvl w:val="0"/>
          <w:numId w:val="20"/>
        </w:numPr>
        <w:spacing w:after="120"/>
        <w:rPr>
          <w:rFonts w:eastAsia="Times New Roman"/>
          <w:sz w:val="22"/>
          <w:szCs w:val="22"/>
        </w:rPr>
      </w:pPr>
      <w:r w:rsidRPr="00870566">
        <w:rPr>
          <w:sz w:val="22"/>
          <w:szCs w:val="22"/>
        </w:rPr>
        <w:t>Possibly committed a criminal offence against or related to a child, and/or</w:t>
      </w:r>
    </w:p>
    <w:p w14:paraId="7A5F7EA8" w14:textId="77777777" w:rsidR="00256669" w:rsidRPr="00870566" w:rsidRDefault="00CB03D5" w:rsidP="00E9140F">
      <w:pPr>
        <w:numPr>
          <w:ilvl w:val="0"/>
          <w:numId w:val="20"/>
        </w:numPr>
        <w:spacing w:after="120"/>
        <w:rPr>
          <w:rFonts w:eastAsia="Times New Roman"/>
          <w:sz w:val="22"/>
          <w:szCs w:val="22"/>
        </w:rPr>
      </w:pPr>
      <w:r w:rsidRPr="00870566">
        <w:rPr>
          <w:sz w:val="22"/>
          <w:szCs w:val="22"/>
        </w:rPr>
        <w:t>Behaved towards a child or children in a way that indicates they may pose a risk of harm to children, and/or </w:t>
      </w:r>
    </w:p>
    <w:p w14:paraId="3C8AEE83" w14:textId="77777777" w:rsidR="00256669" w:rsidRPr="00870566" w:rsidRDefault="00CB03D5" w:rsidP="00E9140F">
      <w:pPr>
        <w:numPr>
          <w:ilvl w:val="0"/>
          <w:numId w:val="20"/>
        </w:numPr>
        <w:spacing w:after="120"/>
        <w:rPr>
          <w:rFonts w:eastAsia="Times New Roman"/>
          <w:sz w:val="22"/>
          <w:szCs w:val="22"/>
        </w:rPr>
      </w:pPr>
      <w:r w:rsidRPr="00870566">
        <w:rPr>
          <w:sz w:val="22"/>
          <w:szCs w:val="22"/>
        </w:rPr>
        <w:t xml:space="preserve">Behaved or may have behaved in a way that indicates they may not be suitable to work with children – this includes behaviour taking place inside or outside of school </w:t>
      </w:r>
    </w:p>
    <w:p w14:paraId="16B5D50D" w14:textId="19E292CB" w:rsidR="00E70DA5" w:rsidRPr="00870566" w:rsidRDefault="00E70DA5" w:rsidP="00E9140F">
      <w:pPr>
        <w:spacing w:after="120"/>
        <w:jc w:val="both"/>
        <w:rPr>
          <w:sz w:val="22"/>
          <w:szCs w:val="22"/>
        </w:rPr>
      </w:pPr>
      <w:r w:rsidRPr="00870566">
        <w:rPr>
          <w:sz w:val="22"/>
          <w:szCs w:val="22"/>
        </w:rPr>
        <w:t xml:space="preserve">All staff should report any allegations using the reporting procedures set out in </w:t>
      </w:r>
      <w:r w:rsidR="00E9140F">
        <w:rPr>
          <w:sz w:val="22"/>
          <w:szCs w:val="22"/>
        </w:rPr>
        <w:t xml:space="preserve">the </w:t>
      </w:r>
      <w:r w:rsidR="00E9140F" w:rsidRPr="00E9140F">
        <w:rPr>
          <w:b/>
          <w:bCs/>
          <w:sz w:val="22"/>
          <w:szCs w:val="22"/>
        </w:rPr>
        <w:t>DSS S</w:t>
      </w:r>
      <w:r w:rsidRPr="00E9140F">
        <w:rPr>
          <w:b/>
          <w:bCs/>
          <w:sz w:val="22"/>
          <w:szCs w:val="22"/>
        </w:rPr>
        <w:t>afeguarding</w:t>
      </w:r>
      <w:r w:rsidR="00E9140F" w:rsidRPr="00E9140F">
        <w:rPr>
          <w:b/>
          <w:bCs/>
          <w:sz w:val="22"/>
          <w:szCs w:val="22"/>
        </w:rPr>
        <w:t xml:space="preserve">, incl. child protection </w:t>
      </w:r>
      <w:r w:rsidRPr="00E9140F">
        <w:rPr>
          <w:b/>
          <w:bCs/>
          <w:sz w:val="22"/>
          <w:szCs w:val="22"/>
        </w:rPr>
        <w:t>policy.</w:t>
      </w:r>
      <w:r w:rsidRPr="00870566">
        <w:rPr>
          <w:sz w:val="22"/>
          <w:szCs w:val="22"/>
        </w:rPr>
        <w:t xml:space="preserve"> </w:t>
      </w:r>
      <w:r w:rsidR="00E9140F">
        <w:rPr>
          <w:sz w:val="22"/>
          <w:szCs w:val="22"/>
        </w:rPr>
        <w:t>The school</w:t>
      </w:r>
      <w:r w:rsidRPr="00870566">
        <w:rPr>
          <w:sz w:val="22"/>
          <w:szCs w:val="22"/>
        </w:rPr>
        <w:t xml:space="preserve"> will deal with any such allegation quickly and in a fair and consistent way that provides effective child protection while also supporting the individual who is the subject of the allegation. </w:t>
      </w:r>
    </w:p>
    <w:p w14:paraId="76F0C3DE" w14:textId="50B0C8E5" w:rsidR="00256669" w:rsidRPr="00870566" w:rsidRDefault="00CB03D5" w:rsidP="00E9140F">
      <w:pPr>
        <w:spacing w:after="120"/>
        <w:jc w:val="both"/>
        <w:rPr>
          <w:sz w:val="22"/>
          <w:szCs w:val="22"/>
        </w:rPr>
      </w:pPr>
      <w:r w:rsidRPr="00870566">
        <w:rPr>
          <w:sz w:val="22"/>
          <w:szCs w:val="22"/>
        </w:rPr>
        <w:t>A ‘case manager’ will lead</w:t>
      </w:r>
      <w:r w:rsidR="00E9140F">
        <w:rPr>
          <w:sz w:val="22"/>
          <w:szCs w:val="22"/>
        </w:rPr>
        <w:t xml:space="preserve"> on</w:t>
      </w:r>
      <w:r w:rsidRPr="00870566">
        <w:rPr>
          <w:sz w:val="22"/>
          <w:szCs w:val="22"/>
        </w:rPr>
        <w:t xml:space="preserve"> any investigation. This will be the </w:t>
      </w:r>
      <w:r w:rsidR="00E9140F">
        <w:rPr>
          <w:sz w:val="22"/>
          <w:szCs w:val="22"/>
        </w:rPr>
        <w:t>Principal</w:t>
      </w:r>
      <w:r w:rsidRPr="00870566">
        <w:rPr>
          <w:sz w:val="22"/>
          <w:szCs w:val="22"/>
        </w:rPr>
        <w:t xml:space="preserve"> or the </w:t>
      </w:r>
      <w:r w:rsidR="00E9140F">
        <w:rPr>
          <w:sz w:val="22"/>
          <w:szCs w:val="22"/>
        </w:rPr>
        <w:t>C</w:t>
      </w:r>
      <w:r w:rsidRPr="00870566">
        <w:rPr>
          <w:sz w:val="22"/>
          <w:szCs w:val="22"/>
        </w:rPr>
        <w:t xml:space="preserve">hair of </w:t>
      </w:r>
      <w:r w:rsidR="00E9140F">
        <w:rPr>
          <w:sz w:val="22"/>
          <w:szCs w:val="22"/>
        </w:rPr>
        <w:t>G</w:t>
      </w:r>
      <w:r w:rsidRPr="00870566">
        <w:rPr>
          <w:sz w:val="22"/>
          <w:szCs w:val="22"/>
        </w:rPr>
        <w:t xml:space="preserve">overnors where the </w:t>
      </w:r>
      <w:r w:rsidR="00E9140F">
        <w:rPr>
          <w:sz w:val="22"/>
          <w:szCs w:val="22"/>
        </w:rPr>
        <w:t>Principal</w:t>
      </w:r>
      <w:r w:rsidRPr="00870566">
        <w:rPr>
          <w:sz w:val="22"/>
          <w:szCs w:val="22"/>
        </w:rPr>
        <w:t xml:space="preserve"> is the subject of the allegation. </w:t>
      </w:r>
    </w:p>
    <w:p w14:paraId="0D971F00" w14:textId="4CBA54E3" w:rsidR="00256669" w:rsidRPr="00E9140F" w:rsidRDefault="00CB03D5" w:rsidP="00E9140F">
      <w:pPr>
        <w:spacing w:before="240" w:after="120"/>
        <w:jc w:val="both"/>
        <w:rPr>
          <w:color w:val="000000" w:themeColor="text1"/>
          <w:sz w:val="22"/>
          <w:szCs w:val="22"/>
        </w:rPr>
      </w:pPr>
      <w:r w:rsidRPr="00E9140F">
        <w:rPr>
          <w:b/>
          <w:bCs/>
          <w:color w:val="000000" w:themeColor="text1"/>
          <w:sz w:val="22"/>
          <w:szCs w:val="22"/>
        </w:rPr>
        <w:t xml:space="preserve">Low-level concerns about members of staff </w:t>
      </w:r>
    </w:p>
    <w:p w14:paraId="469D92C2" w14:textId="77777777" w:rsidR="00DA01C3" w:rsidRPr="00E9140F" w:rsidRDefault="00DA01C3" w:rsidP="00E9140F">
      <w:pPr>
        <w:spacing w:after="120"/>
        <w:jc w:val="both"/>
        <w:rPr>
          <w:sz w:val="22"/>
          <w:szCs w:val="22"/>
        </w:rPr>
      </w:pPr>
      <w:r w:rsidRPr="00E9140F">
        <w:rPr>
          <w:b/>
          <w:bCs/>
          <w:sz w:val="22"/>
          <w:szCs w:val="22"/>
        </w:rPr>
        <w:t>A low-level concern is behaviour towards a child by a member of staff that does not meet the harm threshold or is otherwise not serious enough to consider a referral to the LADO, but is inconsistent with the staff code of conduct, and may be as simple as causing a sense of unease or a ‘nagging doubt’.</w:t>
      </w:r>
      <w:r w:rsidRPr="00E9140F">
        <w:rPr>
          <w:sz w:val="22"/>
          <w:szCs w:val="22"/>
        </w:rPr>
        <w:t xml:space="preserve"> For example, this may include:</w:t>
      </w:r>
    </w:p>
    <w:p w14:paraId="2613F0D9" w14:textId="77777777" w:rsidR="00DA01C3" w:rsidRPr="00E9140F" w:rsidRDefault="00DA01C3" w:rsidP="00E9140F">
      <w:pPr>
        <w:numPr>
          <w:ilvl w:val="0"/>
          <w:numId w:val="21"/>
        </w:numPr>
        <w:spacing w:after="120"/>
        <w:jc w:val="both"/>
        <w:rPr>
          <w:rFonts w:ascii="Times New Roman" w:eastAsia="Times New Roman" w:hAnsi="Times New Roman" w:cs="Times New Roman"/>
          <w:sz w:val="22"/>
          <w:szCs w:val="22"/>
        </w:rPr>
      </w:pPr>
      <w:r w:rsidRPr="00E9140F">
        <w:rPr>
          <w:sz w:val="22"/>
          <w:szCs w:val="22"/>
        </w:rPr>
        <w:t>Being overfriendly with children</w:t>
      </w:r>
    </w:p>
    <w:p w14:paraId="660B7C89" w14:textId="05B6F2A8" w:rsidR="00DA01C3" w:rsidRPr="00E9140F" w:rsidRDefault="00DA01C3" w:rsidP="00E9140F">
      <w:pPr>
        <w:numPr>
          <w:ilvl w:val="0"/>
          <w:numId w:val="21"/>
        </w:numPr>
        <w:spacing w:after="120"/>
        <w:jc w:val="both"/>
        <w:rPr>
          <w:rFonts w:ascii="Times New Roman" w:eastAsia="Times New Roman" w:hAnsi="Times New Roman" w:cs="Times New Roman"/>
          <w:sz w:val="22"/>
          <w:szCs w:val="22"/>
        </w:rPr>
      </w:pPr>
      <w:r w:rsidRPr="00E9140F">
        <w:rPr>
          <w:sz w:val="22"/>
          <w:szCs w:val="22"/>
        </w:rPr>
        <w:t>Having favourite</w:t>
      </w:r>
      <w:r w:rsidR="00E9140F">
        <w:rPr>
          <w:sz w:val="22"/>
          <w:szCs w:val="22"/>
        </w:rPr>
        <w:t xml:space="preserve"> students</w:t>
      </w:r>
    </w:p>
    <w:p w14:paraId="61B58D74" w14:textId="77777777" w:rsidR="00DA01C3" w:rsidRPr="00E9140F" w:rsidRDefault="00DA01C3" w:rsidP="00E9140F">
      <w:pPr>
        <w:numPr>
          <w:ilvl w:val="0"/>
          <w:numId w:val="21"/>
        </w:numPr>
        <w:spacing w:after="120"/>
        <w:jc w:val="both"/>
        <w:rPr>
          <w:rFonts w:ascii="Times New Roman" w:eastAsia="Times New Roman" w:hAnsi="Times New Roman" w:cs="Times New Roman"/>
          <w:sz w:val="22"/>
          <w:szCs w:val="22"/>
        </w:rPr>
      </w:pPr>
      <w:r w:rsidRPr="00E9140F">
        <w:rPr>
          <w:sz w:val="22"/>
          <w:szCs w:val="22"/>
        </w:rPr>
        <w:t xml:space="preserve">Taking photographs of children on a personal device, contrary to school policy </w:t>
      </w:r>
    </w:p>
    <w:p w14:paraId="0D007462" w14:textId="77777777" w:rsidR="00DA01C3" w:rsidRPr="00E9140F" w:rsidRDefault="00DA01C3" w:rsidP="00E9140F">
      <w:pPr>
        <w:numPr>
          <w:ilvl w:val="0"/>
          <w:numId w:val="21"/>
        </w:numPr>
        <w:spacing w:after="120"/>
        <w:jc w:val="both"/>
        <w:rPr>
          <w:rFonts w:ascii="Times New Roman" w:eastAsia="Times New Roman" w:hAnsi="Times New Roman" w:cs="Times New Roman"/>
          <w:sz w:val="22"/>
          <w:szCs w:val="22"/>
        </w:rPr>
      </w:pPr>
      <w:r w:rsidRPr="00E9140F">
        <w:rPr>
          <w:sz w:val="22"/>
          <w:szCs w:val="22"/>
        </w:rPr>
        <w:t>Engaging in 1-to-1 activities where they can’t easily be seen</w:t>
      </w:r>
    </w:p>
    <w:p w14:paraId="657D93E3" w14:textId="5A26AE19" w:rsidR="00DA01C3" w:rsidRPr="00E9140F" w:rsidRDefault="00DA01C3" w:rsidP="00E9140F">
      <w:pPr>
        <w:numPr>
          <w:ilvl w:val="0"/>
          <w:numId w:val="21"/>
        </w:numPr>
        <w:spacing w:after="120"/>
        <w:jc w:val="both"/>
        <w:rPr>
          <w:rFonts w:ascii="Times New Roman" w:eastAsia="Times New Roman" w:hAnsi="Times New Roman" w:cs="Times New Roman"/>
          <w:sz w:val="22"/>
          <w:szCs w:val="22"/>
        </w:rPr>
      </w:pPr>
      <w:r w:rsidRPr="00E9140F">
        <w:rPr>
          <w:sz w:val="22"/>
          <w:szCs w:val="22"/>
        </w:rPr>
        <w:t xml:space="preserve">Humiliating </w:t>
      </w:r>
      <w:r w:rsidR="00E9140F">
        <w:rPr>
          <w:sz w:val="22"/>
          <w:szCs w:val="22"/>
        </w:rPr>
        <w:t>students</w:t>
      </w:r>
    </w:p>
    <w:p w14:paraId="1D9F65D3" w14:textId="77777777" w:rsidR="00DA01C3" w:rsidRPr="00E9140F" w:rsidRDefault="00DA01C3" w:rsidP="00E9140F">
      <w:pPr>
        <w:spacing w:after="120"/>
        <w:jc w:val="both"/>
        <w:rPr>
          <w:b/>
          <w:bCs/>
          <w:i/>
          <w:iCs/>
          <w:sz w:val="22"/>
          <w:szCs w:val="22"/>
        </w:rPr>
      </w:pPr>
      <w:r w:rsidRPr="00E9140F">
        <w:rPr>
          <w:b/>
          <w:bCs/>
          <w:i/>
          <w:iCs/>
          <w:sz w:val="22"/>
          <w:szCs w:val="22"/>
        </w:rPr>
        <w:lastRenderedPageBreak/>
        <w:t xml:space="preserve">(Please note that the above list is non-exhaustive) </w:t>
      </w:r>
    </w:p>
    <w:p w14:paraId="07121AE2" w14:textId="77777777" w:rsidR="00DA01C3" w:rsidRPr="00E9140F" w:rsidRDefault="00DA01C3" w:rsidP="00E9140F">
      <w:pPr>
        <w:spacing w:after="120"/>
        <w:jc w:val="both"/>
        <w:rPr>
          <w:sz w:val="22"/>
          <w:szCs w:val="22"/>
        </w:rPr>
      </w:pPr>
      <w:r w:rsidRPr="00E9140F">
        <w:rPr>
          <w:sz w:val="22"/>
          <w:szCs w:val="22"/>
        </w:rPr>
        <w:t>Low-level concerns can include inappropriate conduct during contracted hours and outside of contracted working hours.</w:t>
      </w:r>
    </w:p>
    <w:p w14:paraId="5C9E11AA" w14:textId="77777777" w:rsidR="00DA01C3" w:rsidRPr="00E9140F" w:rsidRDefault="00DA01C3" w:rsidP="00E9140F">
      <w:pPr>
        <w:spacing w:after="120"/>
        <w:jc w:val="both"/>
        <w:rPr>
          <w:sz w:val="22"/>
          <w:szCs w:val="22"/>
        </w:rPr>
      </w:pPr>
      <w:r w:rsidRPr="00E9140F">
        <w:rPr>
          <w:sz w:val="22"/>
          <w:szCs w:val="22"/>
        </w:rPr>
        <w:t xml:space="preserve">All staff should share any low-level concerns they have using the reporting procedures set out in our child protection and safeguarding policy. We also encourage staff to self-refer if they find themselves in a situation that could be misinterpreted. If staff are not sure whether behaviour would be deemed a low-level concern, we encourage staff to report it. </w:t>
      </w:r>
    </w:p>
    <w:p w14:paraId="37187E20" w14:textId="77777777" w:rsidR="00DA01C3" w:rsidRPr="00E9140F" w:rsidRDefault="00DA01C3" w:rsidP="00E9140F">
      <w:pPr>
        <w:spacing w:after="120"/>
        <w:jc w:val="both"/>
        <w:rPr>
          <w:sz w:val="22"/>
          <w:szCs w:val="22"/>
        </w:rPr>
      </w:pPr>
      <w:r w:rsidRPr="00E9140F">
        <w:rPr>
          <w:sz w:val="22"/>
          <w:szCs w:val="22"/>
        </w:rPr>
        <w:t xml:space="preserve">All reports will be handled in a </w:t>
      </w:r>
      <w:r w:rsidRPr="00E9140F">
        <w:rPr>
          <w:sz w:val="22"/>
          <w:szCs w:val="22"/>
          <w:u w:val="single"/>
        </w:rPr>
        <w:t>responsive, sensitive and proportionate way</w:t>
      </w:r>
      <w:r w:rsidRPr="00E9140F">
        <w:rPr>
          <w:sz w:val="22"/>
          <w:szCs w:val="22"/>
        </w:rPr>
        <w:t>.</w:t>
      </w:r>
    </w:p>
    <w:p w14:paraId="41AB6386" w14:textId="49F63134" w:rsidR="00DA01C3" w:rsidRPr="00E9140F" w:rsidRDefault="00DA01C3" w:rsidP="00E9140F">
      <w:pPr>
        <w:spacing w:after="120"/>
        <w:jc w:val="both"/>
        <w:rPr>
          <w:b/>
          <w:bCs/>
          <w:sz w:val="22"/>
          <w:szCs w:val="22"/>
        </w:rPr>
      </w:pPr>
      <w:r w:rsidRPr="00E9140F">
        <w:rPr>
          <w:sz w:val="22"/>
          <w:szCs w:val="22"/>
        </w:rPr>
        <w:t xml:space="preserve">Unprofessional behaviour will be addressed, and the staff member supported to correct it, at an early stage. </w:t>
      </w:r>
      <w:r w:rsidR="00E9140F">
        <w:rPr>
          <w:sz w:val="22"/>
          <w:szCs w:val="22"/>
        </w:rPr>
        <w:t>The school</w:t>
      </w:r>
      <w:r w:rsidRPr="00E9140F">
        <w:rPr>
          <w:sz w:val="22"/>
          <w:szCs w:val="22"/>
        </w:rPr>
        <w:t xml:space="preserve"> will refer to our disciplinary procedures where appropriate. </w:t>
      </w:r>
      <w:r w:rsidRPr="00E9140F">
        <w:rPr>
          <w:b/>
          <w:bCs/>
          <w:sz w:val="22"/>
          <w:szCs w:val="22"/>
        </w:rPr>
        <w:t>This creates and embeds a culture of openness, trust and transparency in which our school values and expected behaviour are constantly lived, monitored and reinforced by all staff, while minimising the risk of abuse.</w:t>
      </w:r>
    </w:p>
    <w:p w14:paraId="4B63EFE6" w14:textId="358154BC" w:rsidR="00DA01C3" w:rsidRPr="00E9140F" w:rsidRDefault="00DA01C3" w:rsidP="00E9140F">
      <w:pPr>
        <w:spacing w:after="120"/>
        <w:jc w:val="both"/>
        <w:rPr>
          <w:sz w:val="22"/>
          <w:szCs w:val="22"/>
        </w:rPr>
      </w:pPr>
      <w:r w:rsidRPr="00E9140F">
        <w:rPr>
          <w:sz w:val="22"/>
          <w:szCs w:val="22"/>
        </w:rPr>
        <w:t xml:space="preserve">Reporting and responding to low-level concerns is covered in more detail in </w:t>
      </w:r>
      <w:r w:rsidR="00E9140F">
        <w:rPr>
          <w:sz w:val="22"/>
          <w:szCs w:val="22"/>
        </w:rPr>
        <w:t>the DSS Safeguarding, incl. Child Protection policy. This can be found on the school’s website.</w:t>
      </w:r>
    </w:p>
    <w:p w14:paraId="23CB9603" w14:textId="53F7176E" w:rsidR="002C5076" w:rsidRPr="00E9140F" w:rsidRDefault="00DA01C3" w:rsidP="00E9140F">
      <w:pPr>
        <w:spacing w:before="240" w:after="120"/>
        <w:jc w:val="both"/>
        <w:rPr>
          <w:b/>
          <w:bCs/>
          <w:color w:val="12263F"/>
          <w:sz w:val="22"/>
          <w:szCs w:val="22"/>
        </w:rPr>
      </w:pPr>
      <w:r w:rsidRPr="00E9140F">
        <w:rPr>
          <w:sz w:val="22"/>
          <w:szCs w:val="22"/>
        </w:rPr>
        <w:t>Our procedures for dealing with allegations will be applied with common sense and judgement.</w:t>
      </w:r>
    </w:p>
    <w:p w14:paraId="39F28069" w14:textId="54367AC0" w:rsidR="00256669" w:rsidRPr="00B64672" w:rsidRDefault="00B64672" w:rsidP="00E9140F">
      <w:pPr>
        <w:spacing w:before="240" w:after="120"/>
        <w:jc w:val="both"/>
        <w:rPr>
          <w:color w:val="000000" w:themeColor="text1"/>
          <w:sz w:val="22"/>
          <w:szCs w:val="22"/>
          <w:u w:val="single"/>
        </w:rPr>
      </w:pPr>
      <w:r w:rsidRPr="00B64672">
        <w:rPr>
          <w:b/>
          <w:bCs/>
          <w:color w:val="000000" w:themeColor="text1"/>
          <w:sz w:val="22"/>
          <w:szCs w:val="22"/>
          <w:u w:val="single"/>
        </w:rPr>
        <w:t>Whistleblowing</w:t>
      </w:r>
      <w:r w:rsidR="00CB03D5" w:rsidRPr="00B64672">
        <w:rPr>
          <w:b/>
          <w:bCs/>
          <w:color w:val="000000" w:themeColor="text1"/>
          <w:sz w:val="22"/>
          <w:szCs w:val="22"/>
          <w:u w:val="single"/>
        </w:rPr>
        <w:t xml:space="preserve"> </w:t>
      </w:r>
    </w:p>
    <w:p w14:paraId="753E9804" w14:textId="38A8FD1B" w:rsidR="004E70D1" w:rsidRPr="00E9140F" w:rsidRDefault="004E70D1" w:rsidP="00E9140F">
      <w:pPr>
        <w:spacing w:after="120"/>
        <w:jc w:val="both"/>
        <w:rPr>
          <w:sz w:val="22"/>
          <w:szCs w:val="22"/>
        </w:rPr>
      </w:pPr>
      <w:r w:rsidRPr="00E9140F">
        <w:rPr>
          <w:sz w:val="22"/>
          <w:szCs w:val="22"/>
        </w:rPr>
        <w:t xml:space="preserve">Whistle-blowing reports wrongdoing that affects </w:t>
      </w:r>
      <w:r w:rsidR="00E9140F" w:rsidRPr="00E9140F">
        <w:rPr>
          <w:sz w:val="22"/>
          <w:szCs w:val="22"/>
        </w:rPr>
        <w:t>others or</w:t>
      </w:r>
      <w:r w:rsidRPr="00E9140F">
        <w:rPr>
          <w:sz w:val="22"/>
          <w:szCs w:val="22"/>
        </w:rPr>
        <w:t xml:space="preserve"> is “in the public interest”. Examples linked to safeguarding include:</w:t>
      </w:r>
    </w:p>
    <w:p w14:paraId="7D5ACC2F" w14:textId="2E9F7617" w:rsidR="004E70D1" w:rsidRPr="00E9140F" w:rsidRDefault="00E9140F" w:rsidP="00E9140F">
      <w:pPr>
        <w:numPr>
          <w:ilvl w:val="0"/>
          <w:numId w:val="4"/>
        </w:numPr>
        <w:spacing w:after="120"/>
        <w:ind w:left="340" w:hanging="261"/>
        <w:jc w:val="both"/>
        <w:rPr>
          <w:rFonts w:ascii="Times New Roman" w:eastAsia="Times New Roman" w:hAnsi="Times New Roman" w:cs="Times New Roman"/>
          <w:sz w:val="22"/>
          <w:szCs w:val="22"/>
        </w:rPr>
      </w:pPr>
      <w:r>
        <w:rPr>
          <w:sz w:val="22"/>
          <w:szCs w:val="22"/>
        </w:rPr>
        <w:t>Student</w:t>
      </w:r>
      <w:r w:rsidR="004E70D1" w:rsidRPr="00E9140F">
        <w:rPr>
          <w:sz w:val="22"/>
          <w:szCs w:val="22"/>
        </w:rPr>
        <w:t>s’ or staff members’ health and safety being put in danger</w:t>
      </w:r>
    </w:p>
    <w:p w14:paraId="1F58154C" w14:textId="77777777" w:rsidR="004E70D1" w:rsidRPr="00E9140F" w:rsidRDefault="004E70D1" w:rsidP="00E9140F">
      <w:pPr>
        <w:numPr>
          <w:ilvl w:val="0"/>
          <w:numId w:val="4"/>
        </w:numPr>
        <w:spacing w:after="120"/>
        <w:ind w:left="340" w:hanging="261"/>
        <w:jc w:val="both"/>
        <w:rPr>
          <w:rFonts w:ascii="Times New Roman" w:eastAsia="Times New Roman" w:hAnsi="Times New Roman" w:cs="Times New Roman"/>
          <w:sz w:val="22"/>
          <w:szCs w:val="22"/>
        </w:rPr>
      </w:pPr>
      <w:r w:rsidRPr="00E9140F">
        <w:rPr>
          <w:sz w:val="22"/>
          <w:szCs w:val="22"/>
        </w:rPr>
        <w:t>Failure to comply with a legal obligation or statutory requirement</w:t>
      </w:r>
    </w:p>
    <w:p w14:paraId="1135BF95" w14:textId="77777777" w:rsidR="004E70D1" w:rsidRPr="00E9140F" w:rsidRDefault="004E70D1" w:rsidP="00E9140F">
      <w:pPr>
        <w:numPr>
          <w:ilvl w:val="0"/>
          <w:numId w:val="4"/>
        </w:numPr>
        <w:spacing w:after="120"/>
        <w:ind w:left="340" w:hanging="261"/>
        <w:jc w:val="both"/>
        <w:rPr>
          <w:rFonts w:ascii="Times New Roman" w:eastAsia="Times New Roman" w:hAnsi="Times New Roman" w:cs="Times New Roman"/>
          <w:sz w:val="22"/>
          <w:szCs w:val="22"/>
        </w:rPr>
      </w:pPr>
      <w:r w:rsidRPr="00E9140F">
        <w:rPr>
          <w:sz w:val="22"/>
          <w:szCs w:val="22"/>
        </w:rPr>
        <w:t>Attempts to cover up the above, or any other wrongdoing in the public interest</w:t>
      </w:r>
    </w:p>
    <w:p w14:paraId="560368BB" w14:textId="77777777" w:rsidR="004E70D1" w:rsidRPr="00E9140F" w:rsidRDefault="004E70D1" w:rsidP="00D9652F">
      <w:pPr>
        <w:spacing w:after="120"/>
        <w:jc w:val="both"/>
        <w:rPr>
          <w:sz w:val="22"/>
          <w:szCs w:val="22"/>
        </w:rPr>
      </w:pPr>
      <w:r w:rsidRPr="00E9140F">
        <w:rPr>
          <w:sz w:val="22"/>
          <w:szCs w:val="22"/>
        </w:rPr>
        <w:t xml:space="preserve">Staff are encouraged to report suspected wrongdoing as soon as possible. Their concerns will be taken seriously and investigated, and their confidentiality will be respected. </w:t>
      </w:r>
      <w:bookmarkStart w:id="6" w:name="_Hlk184110632"/>
      <w:r w:rsidRPr="00E9140F">
        <w:rPr>
          <w:sz w:val="22"/>
          <w:szCs w:val="22"/>
        </w:rPr>
        <w:t>However, anonymity is not automatically guaranteed. The school aims to encourage openness and will support whistle-blowers who raise genuine concerns under this policy, even if they turn out to be mistaken.</w:t>
      </w:r>
      <w:bookmarkEnd w:id="6"/>
    </w:p>
    <w:p w14:paraId="5BD5B136" w14:textId="77777777" w:rsidR="004E70D1" w:rsidRPr="00E9140F" w:rsidRDefault="004E70D1" w:rsidP="00D9652F">
      <w:pPr>
        <w:spacing w:after="120"/>
        <w:jc w:val="both"/>
        <w:rPr>
          <w:sz w:val="22"/>
          <w:szCs w:val="22"/>
        </w:rPr>
      </w:pPr>
      <w:r w:rsidRPr="00E9140F">
        <w:rPr>
          <w:sz w:val="22"/>
          <w:szCs w:val="22"/>
        </w:rPr>
        <w:t>Staff should consider the examples above when deciding whether their concern is of a whistle-blowing nature. Consider whether the incident(s) was illegal, breached statutory or school procedures, put people in danger or was an attempt to cover any such activity up.</w:t>
      </w:r>
    </w:p>
    <w:p w14:paraId="2FFC584F" w14:textId="09F06455" w:rsidR="004E70D1" w:rsidRPr="00D9652F" w:rsidRDefault="004E70D1" w:rsidP="00D9652F">
      <w:pPr>
        <w:jc w:val="both"/>
      </w:pPr>
      <w:r w:rsidRPr="00E9140F">
        <w:rPr>
          <w:sz w:val="22"/>
          <w:szCs w:val="22"/>
        </w:rPr>
        <w:t xml:space="preserve">Staff should report their concern to the </w:t>
      </w:r>
      <w:r w:rsidR="00E9140F" w:rsidRPr="00E9140F">
        <w:rPr>
          <w:sz w:val="22"/>
          <w:szCs w:val="22"/>
        </w:rPr>
        <w:t>Principal</w:t>
      </w:r>
      <w:r w:rsidRPr="00E9140F">
        <w:rPr>
          <w:sz w:val="22"/>
          <w:szCs w:val="22"/>
        </w:rPr>
        <w:t xml:space="preserve">. If the concern </w:t>
      </w:r>
      <w:r w:rsidR="00E9140F" w:rsidRPr="00E9140F">
        <w:rPr>
          <w:sz w:val="22"/>
          <w:szCs w:val="22"/>
        </w:rPr>
        <w:t>is with</w:t>
      </w:r>
      <w:r w:rsidRPr="00E9140F">
        <w:rPr>
          <w:sz w:val="22"/>
          <w:szCs w:val="22"/>
        </w:rPr>
        <w:t xml:space="preserve"> the </w:t>
      </w:r>
      <w:r w:rsidR="00E9140F" w:rsidRPr="00E9140F">
        <w:rPr>
          <w:sz w:val="22"/>
          <w:szCs w:val="22"/>
        </w:rPr>
        <w:t>Principal</w:t>
      </w:r>
      <w:r w:rsidRPr="00E9140F">
        <w:rPr>
          <w:sz w:val="22"/>
          <w:szCs w:val="22"/>
        </w:rPr>
        <w:t xml:space="preserve">, or it is believed they may be involved in the wrongdoing in some way, the staff member should report their concern to </w:t>
      </w:r>
      <w:r w:rsidR="00E9140F" w:rsidRPr="00D9652F">
        <w:rPr>
          <w:sz w:val="22"/>
          <w:szCs w:val="22"/>
        </w:rPr>
        <w:t xml:space="preserve">the </w:t>
      </w:r>
    </w:p>
    <w:p w14:paraId="1BF55CDF" w14:textId="77777777" w:rsidR="00D9652F" w:rsidRDefault="00D9652F" w:rsidP="00E9140F">
      <w:pPr>
        <w:spacing w:after="120"/>
        <w:jc w:val="both"/>
        <w:rPr>
          <w:sz w:val="22"/>
          <w:szCs w:val="22"/>
        </w:rPr>
      </w:pPr>
    </w:p>
    <w:p w14:paraId="3C2DAC04" w14:textId="0393ED98" w:rsidR="004E70D1" w:rsidRDefault="004E70D1" w:rsidP="00E9140F">
      <w:pPr>
        <w:spacing w:after="120"/>
        <w:jc w:val="both"/>
        <w:rPr>
          <w:sz w:val="22"/>
          <w:szCs w:val="22"/>
        </w:rPr>
      </w:pPr>
      <w:r w:rsidRPr="00E9140F">
        <w:rPr>
          <w:sz w:val="22"/>
          <w:szCs w:val="22"/>
        </w:rPr>
        <w:t xml:space="preserve">Concerns should be made in writing wherever possible. They should include names of those alleged to be committing wrongdoing, dates, places and as much evidence and context as possible. Staff raising a concern should also include details of any personal interest in the matter. </w:t>
      </w:r>
      <w:bookmarkStart w:id="7" w:name="_Hlk184116798"/>
      <w:r w:rsidRPr="00E9140F">
        <w:rPr>
          <w:sz w:val="22"/>
          <w:szCs w:val="22"/>
        </w:rPr>
        <w:t>The school will investigate any complaints in a timely, respectful and confidential manner.</w:t>
      </w:r>
      <w:bookmarkEnd w:id="7"/>
    </w:p>
    <w:p w14:paraId="11A6F7F6" w14:textId="77777777" w:rsidR="00D9652F" w:rsidRPr="00E9140F" w:rsidRDefault="00D9652F" w:rsidP="00E9140F">
      <w:pPr>
        <w:spacing w:after="120"/>
        <w:jc w:val="both"/>
        <w:rPr>
          <w:sz w:val="22"/>
          <w:szCs w:val="22"/>
        </w:rPr>
      </w:pPr>
    </w:p>
    <w:p w14:paraId="474A9263" w14:textId="72A7C64A" w:rsidR="00935200" w:rsidRPr="00E9140F" w:rsidRDefault="004E70D1" w:rsidP="00E9140F">
      <w:pPr>
        <w:spacing w:after="120"/>
        <w:jc w:val="both"/>
        <w:rPr>
          <w:sz w:val="22"/>
          <w:szCs w:val="22"/>
        </w:rPr>
      </w:pPr>
      <w:r w:rsidRPr="00E9140F">
        <w:rPr>
          <w:sz w:val="22"/>
          <w:szCs w:val="22"/>
        </w:rPr>
        <w:t xml:space="preserve">For our school’s detailed whistle-blowing process, please refer to </w:t>
      </w:r>
      <w:r w:rsidR="00D9652F" w:rsidRPr="00D9652F">
        <w:rPr>
          <w:b/>
          <w:bCs/>
          <w:sz w:val="22"/>
          <w:szCs w:val="22"/>
        </w:rPr>
        <w:t>DSS W</w:t>
      </w:r>
      <w:r w:rsidRPr="00D9652F">
        <w:rPr>
          <w:b/>
          <w:bCs/>
          <w:sz w:val="22"/>
          <w:szCs w:val="22"/>
        </w:rPr>
        <w:t>histle-</w:t>
      </w:r>
      <w:r w:rsidR="00D9652F" w:rsidRPr="00D9652F">
        <w:rPr>
          <w:b/>
          <w:bCs/>
          <w:sz w:val="22"/>
          <w:szCs w:val="22"/>
        </w:rPr>
        <w:t>B</w:t>
      </w:r>
      <w:r w:rsidRPr="00D9652F">
        <w:rPr>
          <w:b/>
          <w:bCs/>
          <w:sz w:val="22"/>
          <w:szCs w:val="22"/>
        </w:rPr>
        <w:t>lowing policy</w:t>
      </w:r>
      <w:r w:rsidR="00D9652F">
        <w:rPr>
          <w:b/>
          <w:bCs/>
          <w:sz w:val="22"/>
          <w:szCs w:val="22"/>
        </w:rPr>
        <w:t xml:space="preserve"> 2025-2028</w:t>
      </w:r>
      <w:r w:rsidR="00D9652F">
        <w:rPr>
          <w:sz w:val="22"/>
          <w:szCs w:val="22"/>
        </w:rPr>
        <w:t>, available under ‘policies’ on the school website.</w:t>
      </w:r>
    </w:p>
    <w:p w14:paraId="0884A33D" w14:textId="77777777" w:rsidR="00935200" w:rsidRDefault="00935200" w:rsidP="002324B9">
      <w:pPr>
        <w:pStyle w:val="1bodycopy10pt"/>
      </w:pPr>
    </w:p>
    <w:p w14:paraId="6F676F53" w14:textId="77777777" w:rsidR="005765E2" w:rsidRDefault="005765E2">
      <w:pPr>
        <w:pStyle w:val="Heading1"/>
        <w:keepNext w:val="0"/>
        <w:keepLines w:val="0"/>
        <w:spacing w:before="120" w:after="120"/>
        <w:rPr>
          <w:rFonts w:ascii="Arial" w:eastAsia="Arial" w:hAnsi="Arial" w:cs="Arial"/>
          <w:color w:val="000000" w:themeColor="text1"/>
          <w:sz w:val="22"/>
          <w:szCs w:val="22"/>
          <w:u w:val="single"/>
        </w:rPr>
      </w:pPr>
      <w:bookmarkStart w:id="8" w:name="_Toc238734106"/>
    </w:p>
    <w:p w14:paraId="56EEB984" w14:textId="54CD9F5C" w:rsidR="00256669" w:rsidRDefault="00CB03D5">
      <w:pPr>
        <w:pStyle w:val="Heading1"/>
        <w:keepNext w:val="0"/>
        <w:keepLines w:val="0"/>
        <w:spacing w:before="120" w:after="120"/>
        <w:rPr>
          <w:rFonts w:ascii="Arial" w:eastAsia="Arial" w:hAnsi="Arial" w:cs="Arial"/>
          <w:color w:val="000000" w:themeColor="text1"/>
          <w:sz w:val="22"/>
          <w:szCs w:val="22"/>
          <w:u w:val="single"/>
        </w:rPr>
      </w:pPr>
      <w:r w:rsidRPr="00D9652F">
        <w:rPr>
          <w:rFonts w:ascii="Arial" w:eastAsia="Arial" w:hAnsi="Arial" w:cs="Arial"/>
          <w:color w:val="000000" w:themeColor="text1"/>
          <w:sz w:val="22"/>
          <w:szCs w:val="22"/>
          <w:u w:val="single"/>
        </w:rPr>
        <w:t>Sexual harassment</w:t>
      </w:r>
      <w:r w:rsidR="00CF3A57" w:rsidRPr="00D9652F">
        <w:rPr>
          <w:rFonts w:ascii="Arial" w:eastAsia="Arial" w:hAnsi="Arial" w:cs="Arial"/>
          <w:color w:val="000000" w:themeColor="text1"/>
          <w:sz w:val="22"/>
          <w:szCs w:val="22"/>
          <w:u w:val="single"/>
        </w:rPr>
        <w:t xml:space="preserve"> amongst staff</w:t>
      </w:r>
      <w:bookmarkEnd w:id="8"/>
    </w:p>
    <w:p w14:paraId="67391357" w14:textId="77777777" w:rsidR="00AB7B7E" w:rsidRPr="00AB7B7E" w:rsidRDefault="00AB7B7E" w:rsidP="00AB7B7E"/>
    <w:p w14:paraId="1F4FE3AF" w14:textId="3B2AD234" w:rsidR="00256669" w:rsidRPr="00AB7B7E" w:rsidRDefault="00BE2CDD" w:rsidP="00AB7B7E">
      <w:pPr>
        <w:spacing w:after="120"/>
        <w:jc w:val="both"/>
        <w:rPr>
          <w:sz w:val="22"/>
          <w:szCs w:val="22"/>
        </w:rPr>
      </w:pPr>
      <w:bookmarkStart w:id="9" w:name="_Hlk184116878"/>
      <w:r w:rsidRPr="00AB7B7E">
        <w:rPr>
          <w:sz w:val="22"/>
          <w:szCs w:val="22"/>
        </w:rPr>
        <w:t xml:space="preserve">Sexual harassment is any unwanted physical, verbal or non-verbal conduct of a sexual nature that has a purpose or effect of violating a person’s dignity, or creating an intimidating, hostile, degrading, humiliating or offensive environment for them. </w:t>
      </w:r>
      <w:bookmarkStart w:id="10" w:name="_Hlk187070425"/>
      <w:r w:rsidRPr="00AB7B7E">
        <w:rPr>
          <w:sz w:val="22"/>
          <w:szCs w:val="22"/>
        </w:rPr>
        <w:t>It also includes treating someone less favourably because they</w:t>
      </w:r>
      <w:r w:rsidR="00E514CA" w:rsidRPr="00AB7B7E">
        <w:rPr>
          <w:sz w:val="22"/>
          <w:szCs w:val="22"/>
        </w:rPr>
        <w:t>’</w:t>
      </w:r>
      <w:r w:rsidRPr="00AB7B7E">
        <w:rPr>
          <w:sz w:val="22"/>
          <w:szCs w:val="22"/>
        </w:rPr>
        <w:t>ve submitted or refused to submit to unwanted conduct of a sexual nature</w:t>
      </w:r>
      <w:r w:rsidR="00E514CA" w:rsidRPr="00AB7B7E">
        <w:rPr>
          <w:sz w:val="22"/>
          <w:szCs w:val="22"/>
        </w:rPr>
        <w:t xml:space="preserve"> in the past</w:t>
      </w:r>
      <w:r w:rsidRPr="00AB7B7E">
        <w:rPr>
          <w:sz w:val="22"/>
          <w:szCs w:val="22"/>
        </w:rPr>
        <w:t xml:space="preserve">, or </w:t>
      </w:r>
      <w:r w:rsidR="00A50068" w:rsidRPr="00AB7B7E">
        <w:rPr>
          <w:sz w:val="22"/>
          <w:szCs w:val="22"/>
        </w:rPr>
        <w:t xml:space="preserve">harassment related to sex or </w:t>
      </w:r>
      <w:r w:rsidRPr="00AB7B7E">
        <w:rPr>
          <w:sz w:val="22"/>
          <w:szCs w:val="22"/>
        </w:rPr>
        <w:t>gender reassignment.</w:t>
      </w:r>
      <w:bookmarkEnd w:id="10"/>
      <w:r w:rsidRPr="00AB7B7E">
        <w:rPr>
          <w:sz w:val="22"/>
          <w:szCs w:val="22"/>
        </w:rPr>
        <w:t xml:space="preserve"> </w:t>
      </w:r>
      <w:bookmarkEnd w:id="9"/>
      <w:r w:rsidR="00CB03D5" w:rsidRPr="00AB7B7E">
        <w:rPr>
          <w:sz w:val="22"/>
          <w:szCs w:val="22"/>
        </w:rPr>
        <w:t>When this behaviour is unwanted, it includes (</w:t>
      </w:r>
      <w:r w:rsidR="00CB03D5" w:rsidRPr="00AB7B7E">
        <w:rPr>
          <w:i/>
          <w:iCs/>
          <w:sz w:val="22"/>
          <w:szCs w:val="22"/>
        </w:rPr>
        <w:t>but is</w:t>
      </w:r>
      <w:r w:rsidR="00AB7B7E">
        <w:rPr>
          <w:i/>
          <w:iCs/>
          <w:sz w:val="22"/>
          <w:szCs w:val="22"/>
        </w:rPr>
        <w:t xml:space="preserve"> not</w:t>
      </w:r>
      <w:r w:rsidR="00CB03D5" w:rsidRPr="00AB7B7E">
        <w:rPr>
          <w:i/>
          <w:iCs/>
          <w:sz w:val="22"/>
          <w:szCs w:val="22"/>
        </w:rPr>
        <w:t xml:space="preserve"> limited to</w:t>
      </w:r>
      <w:r w:rsidR="00CB03D5" w:rsidRPr="00AB7B7E">
        <w:rPr>
          <w:sz w:val="22"/>
          <w:szCs w:val="22"/>
        </w:rPr>
        <w:t>):</w:t>
      </w:r>
    </w:p>
    <w:p w14:paraId="5C7EC9DA" w14:textId="28192D19" w:rsidR="00007780" w:rsidRPr="00AB7B7E" w:rsidRDefault="00BE2CDD" w:rsidP="00AB7B7E">
      <w:pPr>
        <w:numPr>
          <w:ilvl w:val="0"/>
          <w:numId w:val="22"/>
        </w:numPr>
        <w:spacing w:after="120"/>
        <w:rPr>
          <w:rFonts w:eastAsia="Times New Roman"/>
          <w:sz w:val="22"/>
          <w:szCs w:val="22"/>
        </w:rPr>
      </w:pPr>
      <w:bookmarkStart w:id="11" w:name="_Hlk184116907"/>
      <w:r w:rsidRPr="00AB7B7E">
        <w:rPr>
          <w:rFonts w:eastAsia="Times New Roman"/>
          <w:sz w:val="22"/>
          <w:szCs w:val="22"/>
        </w:rPr>
        <w:t xml:space="preserve">Unwanted physical conduct or </w:t>
      </w:r>
      <w:r w:rsidR="00E514CA" w:rsidRPr="00AB7B7E">
        <w:rPr>
          <w:rFonts w:eastAsia="Times New Roman"/>
          <w:sz w:val="22"/>
          <w:szCs w:val="22"/>
        </w:rPr>
        <w:t>‘</w:t>
      </w:r>
      <w:r w:rsidRPr="00AB7B7E">
        <w:rPr>
          <w:rFonts w:eastAsia="Times New Roman"/>
          <w:sz w:val="22"/>
          <w:szCs w:val="22"/>
        </w:rPr>
        <w:t>horseplay</w:t>
      </w:r>
      <w:r w:rsidR="00E514CA" w:rsidRPr="00AB7B7E">
        <w:rPr>
          <w:rFonts w:eastAsia="Times New Roman"/>
          <w:sz w:val="22"/>
          <w:szCs w:val="22"/>
        </w:rPr>
        <w:t>’</w:t>
      </w:r>
      <w:r w:rsidRPr="00AB7B7E">
        <w:rPr>
          <w:rFonts w:eastAsia="Times New Roman"/>
          <w:sz w:val="22"/>
          <w:szCs w:val="22"/>
        </w:rPr>
        <w:t xml:space="preserve"> including touching, pinching, pushing and grabbing</w:t>
      </w:r>
    </w:p>
    <w:p w14:paraId="36F8DE7A" w14:textId="79D8931A" w:rsidR="00007780" w:rsidRPr="00AB7B7E" w:rsidRDefault="00007780" w:rsidP="00AB7B7E">
      <w:pPr>
        <w:numPr>
          <w:ilvl w:val="0"/>
          <w:numId w:val="22"/>
        </w:numPr>
        <w:spacing w:after="120"/>
        <w:rPr>
          <w:rFonts w:eastAsia="Times New Roman"/>
          <w:sz w:val="22"/>
          <w:szCs w:val="22"/>
        </w:rPr>
      </w:pPr>
      <w:r w:rsidRPr="00AB7B7E">
        <w:rPr>
          <w:sz w:val="22"/>
          <w:szCs w:val="22"/>
        </w:rPr>
        <w:t>Continued suggestions for sexual activity after it has been made clear that such suggestions are unwelcome</w:t>
      </w:r>
    </w:p>
    <w:p w14:paraId="7FA1988E" w14:textId="40C9B1DC" w:rsidR="00007780" w:rsidRPr="00AB7B7E" w:rsidRDefault="00007780" w:rsidP="00AB7B7E">
      <w:pPr>
        <w:numPr>
          <w:ilvl w:val="0"/>
          <w:numId w:val="22"/>
        </w:numPr>
        <w:spacing w:after="120"/>
        <w:rPr>
          <w:rFonts w:eastAsia="Times New Roman"/>
          <w:sz w:val="22"/>
          <w:szCs w:val="22"/>
        </w:rPr>
      </w:pPr>
      <w:r w:rsidRPr="00AB7B7E">
        <w:rPr>
          <w:sz w:val="22"/>
          <w:szCs w:val="22"/>
        </w:rPr>
        <w:t>Sending or displaying material that is pornographic</w:t>
      </w:r>
      <w:r w:rsidR="00E514CA" w:rsidRPr="00AB7B7E">
        <w:rPr>
          <w:sz w:val="22"/>
          <w:szCs w:val="22"/>
        </w:rPr>
        <w:t>,</w:t>
      </w:r>
      <w:r w:rsidRPr="00AB7B7E">
        <w:rPr>
          <w:sz w:val="22"/>
          <w:szCs w:val="22"/>
        </w:rPr>
        <w:t xml:space="preserve"> or that some people might find offensive </w:t>
      </w:r>
    </w:p>
    <w:p w14:paraId="466E7D79" w14:textId="4FFA0B0F" w:rsidR="00007780" w:rsidRPr="00AB7B7E" w:rsidRDefault="00007780" w:rsidP="00AB7B7E">
      <w:pPr>
        <w:numPr>
          <w:ilvl w:val="0"/>
          <w:numId w:val="22"/>
        </w:numPr>
        <w:spacing w:after="120"/>
        <w:rPr>
          <w:rFonts w:eastAsia="Times New Roman"/>
          <w:sz w:val="22"/>
          <w:szCs w:val="22"/>
        </w:rPr>
      </w:pPr>
      <w:r w:rsidRPr="00AB7B7E">
        <w:rPr>
          <w:sz w:val="22"/>
          <w:szCs w:val="22"/>
        </w:rPr>
        <w:t xml:space="preserve">Unwelcome sexual advances or suggestive behaviour (which the harasser may perceive as harmless) </w:t>
      </w:r>
    </w:p>
    <w:p w14:paraId="07B53B81" w14:textId="6610B865" w:rsidR="00007780" w:rsidRPr="00AB7B7E" w:rsidRDefault="00007780" w:rsidP="00AB7B7E">
      <w:pPr>
        <w:numPr>
          <w:ilvl w:val="0"/>
          <w:numId w:val="22"/>
        </w:numPr>
        <w:spacing w:after="120"/>
        <w:rPr>
          <w:rFonts w:eastAsia="Times New Roman"/>
          <w:sz w:val="22"/>
          <w:szCs w:val="22"/>
        </w:rPr>
      </w:pPr>
      <w:r w:rsidRPr="00AB7B7E">
        <w:rPr>
          <w:sz w:val="22"/>
          <w:szCs w:val="22"/>
        </w:rPr>
        <w:t xml:space="preserve">Offensive emails, text messages or social media content </w:t>
      </w:r>
    </w:p>
    <w:bookmarkEnd w:id="11"/>
    <w:p w14:paraId="56DE652C" w14:textId="360B0453" w:rsidR="00256669" w:rsidRPr="00AB7B7E" w:rsidRDefault="00CB03D5" w:rsidP="00AB7B7E">
      <w:pPr>
        <w:numPr>
          <w:ilvl w:val="0"/>
          <w:numId w:val="22"/>
        </w:numPr>
        <w:spacing w:after="120"/>
        <w:rPr>
          <w:rFonts w:ascii="Times New Roman" w:eastAsia="Times New Roman" w:hAnsi="Times New Roman" w:cs="Times New Roman"/>
          <w:sz w:val="22"/>
          <w:szCs w:val="22"/>
        </w:rPr>
      </w:pPr>
      <w:r w:rsidRPr="00AB7B7E">
        <w:rPr>
          <w:sz w:val="22"/>
          <w:szCs w:val="22"/>
        </w:rPr>
        <w:t>Comments and jokes of a sexual nature</w:t>
      </w:r>
    </w:p>
    <w:p w14:paraId="2CDC3675" w14:textId="77777777" w:rsidR="00256669" w:rsidRPr="00AB7B7E" w:rsidRDefault="00CB03D5" w:rsidP="00AB7B7E">
      <w:pPr>
        <w:numPr>
          <w:ilvl w:val="0"/>
          <w:numId w:val="22"/>
        </w:numPr>
        <w:spacing w:after="120"/>
        <w:rPr>
          <w:rFonts w:ascii="Times New Roman" w:eastAsia="Times New Roman" w:hAnsi="Times New Roman" w:cs="Times New Roman"/>
          <w:sz w:val="22"/>
          <w:szCs w:val="22"/>
        </w:rPr>
      </w:pPr>
      <w:r w:rsidRPr="00AB7B7E">
        <w:rPr>
          <w:sz w:val="22"/>
          <w:szCs w:val="22"/>
        </w:rPr>
        <w:t>Sexually suggestive looks and staring</w:t>
      </w:r>
    </w:p>
    <w:p w14:paraId="1721E872" w14:textId="77777777" w:rsidR="00256669" w:rsidRPr="00AB7B7E" w:rsidRDefault="00CB03D5" w:rsidP="00AB7B7E">
      <w:pPr>
        <w:numPr>
          <w:ilvl w:val="0"/>
          <w:numId w:val="22"/>
        </w:numPr>
        <w:spacing w:after="120"/>
        <w:rPr>
          <w:rFonts w:ascii="Times New Roman" w:eastAsia="Times New Roman" w:hAnsi="Times New Roman" w:cs="Times New Roman"/>
          <w:sz w:val="22"/>
          <w:szCs w:val="22"/>
        </w:rPr>
      </w:pPr>
      <w:r w:rsidRPr="00AB7B7E">
        <w:rPr>
          <w:sz w:val="22"/>
          <w:szCs w:val="22"/>
        </w:rPr>
        <w:t>Sexual propositions and advances</w:t>
      </w:r>
    </w:p>
    <w:p w14:paraId="0ADF0AE6" w14:textId="77777777" w:rsidR="00256669" w:rsidRPr="00AB7B7E" w:rsidRDefault="00CB03D5" w:rsidP="00AB7B7E">
      <w:pPr>
        <w:numPr>
          <w:ilvl w:val="0"/>
          <w:numId w:val="22"/>
        </w:numPr>
        <w:spacing w:after="120"/>
        <w:rPr>
          <w:rFonts w:ascii="Times New Roman" w:eastAsia="Times New Roman" w:hAnsi="Times New Roman" w:cs="Times New Roman"/>
          <w:sz w:val="22"/>
          <w:szCs w:val="22"/>
        </w:rPr>
      </w:pPr>
      <w:r w:rsidRPr="00AB7B7E">
        <w:rPr>
          <w:sz w:val="22"/>
          <w:szCs w:val="22"/>
        </w:rPr>
        <w:t>Promising things in return for sexual favours</w:t>
      </w:r>
    </w:p>
    <w:p w14:paraId="29B1D6D9" w14:textId="77777777" w:rsidR="00256669" w:rsidRPr="00AB7B7E" w:rsidRDefault="00CB03D5" w:rsidP="00AB7B7E">
      <w:pPr>
        <w:numPr>
          <w:ilvl w:val="0"/>
          <w:numId w:val="22"/>
        </w:numPr>
        <w:spacing w:after="120"/>
        <w:rPr>
          <w:rFonts w:ascii="Times New Roman" w:eastAsia="Times New Roman" w:hAnsi="Times New Roman" w:cs="Times New Roman"/>
          <w:sz w:val="22"/>
          <w:szCs w:val="22"/>
        </w:rPr>
      </w:pPr>
      <w:r w:rsidRPr="00AB7B7E">
        <w:rPr>
          <w:sz w:val="22"/>
          <w:szCs w:val="22"/>
        </w:rPr>
        <w:t>Physical contact such as massaging, hugging or kissing</w:t>
      </w:r>
    </w:p>
    <w:p w14:paraId="268C0CA3" w14:textId="77777777" w:rsidR="00256669" w:rsidRPr="00AB7B7E" w:rsidRDefault="00CB03D5" w:rsidP="00AB7B7E">
      <w:pPr>
        <w:numPr>
          <w:ilvl w:val="0"/>
          <w:numId w:val="22"/>
        </w:numPr>
        <w:spacing w:after="120"/>
        <w:rPr>
          <w:rFonts w:ascii="Times New Roman" w:eastAsia="Times New Roman" w:hAnsi="Times New Roman" w:cs="Times New Roman"/>
          <w:sz w:val="22"/>
          <w:szCs w:val="22"/>
        </w:rPr>
      </w:pPr>
      <w:r w:rsidRPr="00AB7B7E">
        <w:rPr>
          <w:sz w:val="22"/>
          <w:szCs w:val="22"/>
        </w:rPr>
        <w:t>Sexual contact on social media</w:t>
      </w:r>
    </w:p>
    <w:p w14:paraId="0037975B" w14:textId="7F0A696E" w:rsidR="004B4EEE" w:rsidRPr="000C3646" w:rsidRDefault="00CB03D5">
      <w:pPr>
        <w:spacing w:after="120"/>
        <w:rPr>
          <w:b/>
          <w:bCs/>
          <w:sz w:val="22"/>
          <w:szCs w:val="22"/>
        </w:rPr>
      </w:pPr>
      <w:r w:rsidRPr="000C3646">
        <w:rPr>
          <w:b/>
          <w:bCs/>
          <w:sz w:val="22"/>
          <w:szCs w:val="22"/>
        </w:rPr>
        <w:t>Staff will help create a positive environment that works to prevent sexual harassment. This includes calling out sexual harassment that they witness.</w:t>
      </w:r>
      <w:r w:rsidR="004B4EEE" w:rsidRPr="000C3646">
        <w:rPr>
          <w:b/>
          <w:bCs/>
          <w:sz w:val="22"/>
          <w:szCs w:val="22"/>
        </w:rPr>
        <w:t xml:space="preserve"> </w:t>
      </w:r>
    </w:p>
    <w:p w14:paraId="65CD9FD4" w14:textId="6FB62A30" w:rsidR="00256669" w:rsidRPr="00AB7B7E" w:rsidRDefault="00007780">
      <w:pPr>
        <w:spacing w:after="120"/>
        <w:rPr>
          <w:sz w:val="22"/>
          <w:szCs w:val="22"/>
        </w:rPr>
      </w:pPr>
      <w:bookmarkStart w:id="12" w:name="_Hlk184116928"/>
      <w:r w:rsidRPr="00AB7B7E">
        <w:rPr>
          <w:sz w:val="22"/>
          <w:szCs w:val="22"/>
        </w:rPr>
        <w:t xml:space="preserve">All witnesses will be provided with appropriate support and will </w:t>
      </w:r>
      <w:r w:rsidR="00E514CA" w:rsidRPr="00AB7B7E">
        <w:rPr>
          <w:sz w:val="22"/>
          <w:szCs w:val="22"/>
        </w:rPr>
        <w:t xml:space="preserve">be </w:t>
      </w:r>
      <w:r w:rsidRPr="00AB7B7E">
        <w:rPr>
          <w:sz w:val="22"/>
          <w:szCs w:val="22"/>
        </w:rPr>
        <w:t xml:space="preserve">protected from victimisation. </w:t>
      </w:r>
      <w:bookmarkEnd w:id="12"/>
    </w:p>
    <w:p w14:paraId="1C798752" w14:textId="768B28AF" w:rsidR="00256669" w:rsidRPr="00C75695" w:rsidRDefault="00CB03D5" w:rsidP="00C75695">
      <w:pPr>
        <w:jc w:val="both"/>
      </w:pPr>
      <w:r w:rsidRPr="00AB7B7E">
        <w:rPr>
          <w:sz w:val="22"/>
          <w:szCs w:val="22"/>
        </w:rPr>
        <w:t>If a staff member is concerned at any point about incidents of sexual harassment (either directed at them or someone else), they should report their concern to the</w:t>
      </w:r>
      <w:r w:rsidR="000C3646">
        <w:rPr>
          <w:sz w:val="22"/>
          <w:szCs w:val="22"/>
        </w:rPr>
        <w:t xml:space="preserve"> Principal </w:t>
      </w:r>
      <w:r w:rsidRPr="00AB7B7E">
        <w:rPr>
          <w:sz w:val="22"/>
          <w:szCs w:val="22"/>
        </w:rPr>
        <w:t xml:space="preserve">If the concern is about the </w:t>
      </w:r>
      <w:r w:rsidR="00C75695" w:rsidRPr="00C75695">
        <w:rPr>
          <w:sz w:val="22"/>
          <w:szCs w:val="22"/>
        </w:rPr>
        <w:t>Principal</w:t>
      </w:r>
      <w:r w:rsidRPr="00C75695">
        <w:rPr>
          <w:sz w:val="22"/>
          <w:szCs w:val="22"/>
        </w:rPr>
        <w:t>,</w:t>
      </w:r>
      <w:r w:rsidRPr="00C75695">
        <w:rPr>
          <w:color w:val="000000" w:themeColor="text1"/>
          <w:sz w:val="22"/>
          <w:szCs w:val="22"/>
        </w:rPr>
        <w:t xml:space="preserve"> </w:t>
      </w:r>
      <w:r w:rsidRPr="00AB7B7E">
        <w:rPr>
          <w:sz w:val="22"/>
          <w:szCs w:val="22"/>
        </w:rPr>
        <w:t xml:space="preserve">or it is believed they may be involved in the wrongdoing in some way, the staff member should report their concern to </w:t>
      </w:r>
      <w:bookmarkStart w:id="13" w:name="_Hlk184116939"/>
      <w:r w:rsidR="00C75695" w:rsidRPr="00D9652F">
        <w:rPr>
          <w:b/>
          <w:bCs/>
          <w:sz w:val="22"/>
          <w:szCs w:val="22"/>
        </w:rPr>
        <w:t>Clerk to Governors, Emma Evans</w:t>
      </w:r>
      <w:r w:rsidR="00C75695" w:rsidRPr="00D9652F">
        <w:rPr>
          <w:sz w:val="22"/>
          <w:szCs w:val="22"/>
        </w:rPr>
        <w:t>. They will arrange for an investigating officer to lead on the case.</w:t>
      </w:r>
      <w:r w:rsidR="00C75695">
        <w:t xml:space="preserve"> </w:t>
      </w:r>
      <w:r w:rsidR="00007780" w:rsidRPr="00AB7B7E">
        <w:rPr>
          <w:sz w:val="22"/>
          <w:szCs w:val="22"/>
        </w:rPr>
        <w:t xml:space="preserve">The school will investigate any complaints in a timely, respectful and confidential manner. </w:t>
      </w:r>
      <w:bookmarkEnd w:id="13"/>
    </w:p>
    <w:p w14:paraId="57D030B9" w14:textId="77777777" w:rsidR="00C85B87" w:rsidRDefault="00C85B87" w:rsidP="000C3646">
      <w:pPr>
        <w:spacing w:after="120"/>
        <w:jc w:val="both"/>
        <w:rPr>
          <w:sz w:val="22"/>
          <w:szCs w:val="22"/>
        </w:rPr>
      </w:pPr>
    </w:p>
    <w:p w14:paraId="262FC4FA" w14:textId="6A0B8A94" w:rsidR="00C85B87" w:rsidRPr="00C85B87" w:rsidRDefault="00C85B87" w:rsidP="00C85B87">
      <w:pPr>
        <w:spacing w:after="120"/>
        <w:jc w:val="center"/>
        <w:rPr>
          <w:b/>
          <w:color w:val="002060"/>
          <w:sz w:val="22"/>
          <w:szCs w:val="22"/>
        </w:rPr>
      </w:pPr>
      <w:r w:rsidRPr="00C85B87">
        <w:rPr>
          <w:b/>
          <w:color w:val="002060"/>
          <w:sz w:val="22"/>
          <w:szCs w:val="22"/>
        </w:rPr>
        <w:t>clerktogovernors@dorsetstudioschool.co.uk</w:t>
      </w:r>
    </w:p>
    <w:p w14:paraId="1B67EE98" w14:textId="77777777" w:rsidR="00C85B87" w:rsidRDefault="00C85B87" w:rsidP="000C3646">
      <w:pPr>
        <w:spacing w:after="120"/>
        <w:jc w:val="both"/>
        <w:rPr>
          <w:sz w:val="22"/>
          <w:szCs w:val="22"/>
        </w:rPr>
      </w:pPr>
    </w:p>
    <w:p w14:paraId="26718D48" w14:textId="77777777" w:rsidR="00C85B87" w:rsidRDefault="00C85B87" w:rsidP="000C3646">
      <w:pPr>
        <w:spacing w:after="120"/>
        <w:jc w:val="both"/>
        <w:rPr>
          <w:sz w:val="22"/>
          <w:szCs w:val="22"/>
        </w:rPr>
      </w:pPr>
    </w:p>
    <w:p w14:paraId="3F93B6E9" w14:textId="69456646" w:rsidR="00935200" w:rsidRPr="00AB7B7E" w:rsidRDefault="00935200" w:rsidP="000C3646">
      <w:pPr>
        <w:spacing w:after="120"/>
        <w:jc w:val="both"/>
        <w:rPr>
          <w:sz w:val="22"/>
          <w:szCs w:val="22"/>
        </w:rPr>
      </w:pPr>
      <w:r w:rsidRPr="00AB7B7E">
        <w:rPr>
          <w:sz w:val="22"/>
          <w:szCs w:val="22"/>
        </w:rPr>
        <w:t>All staff will receive training on recognising and responding to incidents of sexual harassment.</w:t>
      </w:r>
      <w:bookmarkStart w:id="14" w:name="_Hlk184116983"/>
      <w:r w:rsidRPr="00AB7B7E">
        <w:rPr>
          <w:sz w:val="22"/>
          <w:szCs w:val="22"/>
        </w:rPr>
        <w:t xml:space="preserve"> The school will monitor by the best of their ability the treatment and outcomes of any complaints of sexual harassment or victimisation received to make sure that they are reasonably investigated, those who report or act as witnesses are not victimised, repeat offenders are dealt with appropriately, cultural clashes are identified and </w:t>
      </w:r>
      <w:r w:rsidR="00B64672" w:rsidRPr="00AB7B7E">
        <w:rPr>
          <w:sz w:val="22"/>
          <w:szCs w:val="22"/>
        </w:rPr>
        <w:t>resolved,</w:t>
      </w:r>
      <w:r w:rsidRPr="00AB7B7E">
        <w:rPr>
          <w:sz w:val="22"/>
          <w:szCs w:val="22"/>
        </w:rPr>
        <w:t xml:space="preserve"> and workforce training is targeted where needed.</w:t>
      </w:r>
      <w:bookmarkEnd w:id="14"/>
    </w:p>
    <w:p w14:paraId="3D9DE445" w14:textId="77777777" w:rsidR="00C85B87" w:rsidRDefault="00C85B87" w:rsidP="006F6FCA">
      <w:pPr>
        <w:pStyle w:val="Heading1"/>
        <w:keepNext w:val="0"/>
        <w:keepLines w:val="0"/>
        <w:spacing w:before="120" w:after="120"/>
        <w:jc w:val="both"/>
        <w:rPr>
          <w:rFonts w:ascii="Arial" w:eastAsia="Arial" w:hAnsi="Arial" w:cs="Arial"/>
          <w:color w:val="000000" w:themeColor="text1"/>
          <w:sz w:val="22"/>
          <w:szCs w:val="22"/>
          <w:u w:val="single"/>
        </w:rPr>
      </w:pPr>
      <w:bookmarkStart w:id="15" w:name="_Toc238734107"/>
    </w:p>
    <w:p w14:paraId="158CE257" w14:textId="617AC329" w:rsidR="00256669" w:rsidRPr="006F6FCA" w:rsidRDefault="00CB03D5" w:rsidP="006F6FCA">
      <w:pPr>
        <w:pStyle w:val="Heading1"/>
        <w:keepNext w:val="0"/>
        <w:keepLines w:val="0"/>
        <w:spacing w:before="120" w:after="120"/>
        <w:jc w:val="both"/>
        <w:rPr>
          <w:color w:val="000000" w:themeColor="text1"/>
          <w:sz w:val="22"/>
          <w:szCs w:val="22"/>
          <w:u w:val="single"/>
        </w:rPr>
      </w:pPr>
      <w:r w:rsidRPr="006F6FCA">
        <w:rPr>
          <w:rFonts w:ascii="Arial" w:eastAsia="Arial" w:hAnsi="Arial" w:cs="Arial"/>
          <w:color w:val="000000" w:themeColor="text1"/>
          <w:sz w:val="22"/>
          <w:szCs w:val="22"/>
          <w:u w:val="single"/>
        </w:rPr>
        <w:t>Staff-</w:t>
      </w:r>
      <w:r w:rsidR="00AE34C6">
        <w:rPr>
          <w:rFonts w:ascii="Arial" w:eastAsia="Arial" w:hAnsi="Arial" w:cs="Arial"/>
          <w:color w:val="000000" w:themeColor="text1"/>
          <w:sz w:val="22"/>
          <w:szCs w:val="22"/>
          <w:u w:val="single"/>
        </w:rPr>
        <w:t xml:space="preserve"> student</w:t>
      </w:r>
      <w:r w:rsidRPr="006F6FCA">
        <w:rPr>
          <w:rFonts w:ascii="Arial" w:eastAsia="Arial" w:hAnsi="Arial" w:cs="Arial"/>
          <w:color w:val="000000" w:themeColor="text1"/>
          <w:sz w:val="22"/>
          <w:szCs w:val="22"/>
          <w:u w:val="single"/>
        </w:rPr>
        <w:t xml:space="preserve"> relationships</w:t>
      </w:r>
      <w:bookmarkEnd w:id="15"/>
    </w:p>
    <w:p w14:paraId="6EE5C440" w14:textId="77777777" w:rsidR="006F6FCA" w:rsidRDefault="006F6FCA" w:rsidP="006F6FCA">
      <w:pPr>
        <w:spacing w:after="120"/>
        <w:jc w:val="both"/>
        <w:rPr>
          <w:sz w:val="22"/>
          <w:szCs w:val="22"/>
        </w:rPr>
      </w:pPr>
    </w:p>
    <w:p w14:paraId="58D3D3EF" w14:textId="19F2C085" w:rsidR="00256669" w:rsidRPr="006F6FCA" w:rsidRDefault="00CB03D5" w:rsidP="006F6FCA">
      <w:pPr>
        <w:spacing w:after="120"/>
        <w:jc w:val="both"/>
        <w:rPr>
          <w:sz w:val="22"/>
          <w:szCs w:val="22"/>
        </w:rPr>
      </w:pPr>
      <w:r w:rsidRPr="006F6FCA">
        <w:rPr>
          <w:sz w:val="22"/>
          <w:szCs w:val="22"/>
        </w:rPr>
        <w:t xml:space="preserve">Staff will observe proper </w:t>
      </w:r>
      <w:r w:rsidR="006714DF" w:rsidRPr="006F6FCA">
        <w:rPr>
          <w:sz w:val="22"/>
          <w:szCs w:val="22"/>
        </w:rPr>
        <w:t xml:space="preserve">and professional </w:t>
      </w:r>
      <w:r w:rsidRPr="006F6FCA">
        <w:rPr>
          <w:sz w:val="22"/>
          <w:szCs w:val="22"/>
        </w:rPr>
        <w:t xml:space="preserve">boundaries with </w:t>
      </w:r>
      <w:r w:rsidR="00AE34C6">
        <w:rPr>
          <w:sz w:val="22"/>
          <w:szCs w:val="22"/>
        </w:rPr>
        <w:t>students</w:t>
      </w:r>
      <w:r w:rsidRPr="006F6FCA">
        <w:rPr>
          <w:sz w:val="22"/>
          <w:szCs w:val="22"/>
        </w:rPr>
        <w:t xml:space="preserve"> that are appropriate to their professional position. They will act in a fair and transparent way that would not lead anyone to reasonably assume they are not doing so. </w:t>
      </w:r>
    </w:p>
    <w:p w14:paraId="517657BB" w14:textId="5E30D40D" w:rsidR="00256669" w:rsidRPr="006F6FCA" w:rsidRDefault="00CB03D5" w:rsidP="006F6FCA">
      <w:pPr>
        <w:spacing w:after="120"/>
        <w:jc w:val="both"/>
        <w:rPr>
          <w:sz w:val="22"/>
          <w:szCs w:val="22"/>
        </w:rPr>
      </w:pPr>
      <w:r w:rsidRPr="006F6FCA">
        <w:rPr>
          <w:sz w:val="22"/>
          <w:szCs w:val="22"/>
        </w:rPr>
        <w:t xml:space="preserve">If staff members and </w:t>
      </w:r>
      <w:r w:rsidR="00AE34C6">
        <w:rPr>
          <w:sz w:val="22"/>
          <w:szCs w:val="22"/>
        </w:rPr>
        <w:t>student</w:t>
      </w:r>
      <w:r w:rsidRPr="006F6FCA">
        <w:rPr>
          <w:sz w:val="22"/>
          <w:szCs w:val="22"/>
        </w:rPr>
        <w:t>s must spend time on a 1-to-1 basis, staff will make sure that:</w:t>
      </w:r>
    </w:p>
    <w:p w14:paraId="44108DF4" w14:textId="77777777" w:rsidR="00256669" w:rsidRPr="006F6FCA" w:rsidRDefault="00CB03D5" w:rsidP="00FA076F">
      <w:pPr>
        <w:numPr>
          <w:ilvl w:val="0"/>
          <w:numId w:val="23"/>
        </w:numPr>
        <w:spacing w:after="120"/>
        <w:jc w:val="both"/>
        <w:rPr>
          <w:rFonts w:ascii="Times New Roman" w:eastAsia="Times New Roman" w:hAnsi="Times New Roman" w:cs="Times New Roman"/>
          <w:sz w:val="22"/>
          <w:szCs w:val="22"/>
        </w:rPr>
      </w:pPr>
      <w:r w:rsidRPr="006F6FCA">
        <w:rPr>
          <w:sz w:val="22"/>
          <w:szCs w:val="22"/>
        </w:rPr>
        <w:t xml:space="preserve">This takes place in a public place that others can access </w:t>
      </w:r>
    </w:p>
    <w:p w14:paraId="4A22AE7E" w14:textId="3A63761B" w:rsidR="00256669" w:rsidRPr="006F6FCA" w:rsidRDefault="00CB03D5" w:rsidP="00FA076F">
      <w:pPr>
        <w:numPr>
          <w:ilvl w:val="0"/>
          <w:numId w:val="23"/>
        </w:numPr>
        <w:spacing w:after="120"/>
        <w:jc w:val="both"/>
        <w:rPr>
          <w:rFonts w:ascii="Times New Roman" w:eastAsia="Times New Roman" w:hAnsi="Times New Roman" w:cs="Times New Roman"/>
          <w:sz w:val="22"/>
          <w:szCs w:val="22"/>
        </w:rPr>
      </w:pPr>
      <w:r w:rsidRPr="006F6FCA">
        <w:rPr>
          <w:sz w:val="22"/>
          <w:szCs w:val="22"/>
        </w:rPr>
        <w:t xml:space="preserve">Others can see into the room </w:t>
      </w:r>
      <w:r w:rsidR="00FA076F">
        <w:rPr>
          <w:sz w:val="22"/>
          <w:szCs w:val="22"/>
        </w:rPr>
        <w:t>via a viewing pane</w:t>
      </w:r>
    </w:p>
    <w:p w14:paraId="2F8D0459" w14:textId="77777777" w:rsidR="00256669" w:rsidRPr="006F6FCA" w:rsidRDefault="00CB03D5" w:rsidP="00FA076F">
      <w:pPr>
        <w:numPr>
          <w:ilvl w:val="0"/>
          <w:numId w:val="23"/>
        </w:numPr>
        <w:spacing w:after="120"/>
        <w:jc w:val="both"/>
        <w:rPr>
          <w:rFonts w:ascii="Times New Roman" w:eastAsia="Times New Roman" w:hAnsi="Times New Roman" w:cs="Times New Roman"/>
          <w:sz w:val="22"/>
          <w:szCs w:val="22"/>
        </w:rPr>
      </w:pPr>
      <w:r w:rsidRPr="006F6FCA">
        <w:rPr>
          <w:sz w:val="22"/>
          <w:szCs w:val="22"/>
        </w:rPr>
        <w:t xml:space="preserve">A colleague or line manager knows this is taking place </w:t>
      </w:r>
    </w:p>
    <w:p w14:paraId="291FDF0C" w14:textId="77777777" w:rsidR="0056102D" w:rsidRPr="006F6FCA" w:rsidRDefault="0056102D" w:rsidP="006F6FCA">
      <w:pPr>
        <w:spacing w:after="120"/>
        <w:jc w:val="both"/>
        <w:rPr>
          <w:sz w:val="22"/>
          <w:szCs w:val="22"/>
        </w:rPr>
      </w:pPr>
    </w:p>
    <w:p w14:paraId="7EFCE1EB" w14:textId="0C94F5CC" w:rsidR="0056102D" w:rsidRPr="006F6FCA" w:rsidRDefault="0056102D" w:rsidP="006F6FCA">
      <w:pPr>
        <w:spacing w:after="120"/>
        <w:jc w:val="both"/>
        <w:rPr>
          <w:sz w:val="22"/>
          <w:szCs w:val="22"/>
        </w:rPr>
      </w:pPr>
      <w:r w:rsidRPr="006F6FCA">
        <w:rPr>
          <w:sz w:val="22"/>
          <w:szCs w:val="22"/>
        </w:rPr>
        <w:t xml:space="preserve">Staff should avoid contact with </w:t>
      </w:r>
      <w:r w:rsidR="00932B2C">
        <w:rPr>
          <w:sz w:val="22"/>
          <w:szCs w:val="22"/>
        </w:rPr>
        <w:t>student</w:t>
      </w:r>
      <w:r w:rsidRPr="006F6FCA">
        <w:rPr>
          <w:sz w:val="22"/>
          <w:szCs w:val="22"/>
        </w:rPr>
        <w:t xml:space="preserve">s outside of school hours if possible. If unable to do so, professional boundaries should be observed. Staff should not engage in activities outside work which could damage their own reputation, the school’s reputation or the reputation of the school’s </w:t>
      </w:r>
      <w:r w:rsidR="00932B2C">
        <w:rPr>
          <w:sz w:val="22"/>
          <w:szCs w:val="22"/>
        </w:rPr>
        <w:t>student</w:t>
      </w:r>
      <w:r w:rsidRPr="006F6FCA">
        <w:rPr>
          <w:sz w:val="22"/>
          <w:szCs w:val="22"/>
        </w:rPr>
        <w:t>s and/or employees.</w:t>
      </w:r>
    </w:p>
    <w:p w14:paraId="4673FF83" w14:textId="5132977B" w:rsidR="0056102D" w:rsidRPr="006F6FCA" w:rsidRDefault="0056102D" w:rsidP="006F6FCA">
      <w:pPr>
        <w:spacing w:after="120"/>
        <w:jc w:val="both"/>
        <w:rPr>
          <w:sz w:val="22"/>
          <w:szCs w:val="22"/>
        </w:rPr>
      </w:pPr>
      <w:r w:rsidRPr="006F6FCA">
        <w:rPr>
          <w:sz w:val="22"/>
          <w:szCs w:val="22"/>
        </w:rPr>
        <w:t xml:space="preserve">Personal contact details </w:t>
      </w:r>
      <w:r w:rsidRPr="00932B2C">
        <w:rPr>
          <w:sz w:val="22"/>
          <w:szCs w:val="22"/>
          <w:u w:val="single"/>
        </w:rPr>
        <w:t>should not be</w:t>
      </w:r>
      <w:r w:rsidRPr="006F6FCA">
        <w:rPr>
          <w:sz w:val="22"/>
          <w:szCs w:val="22"/>
        </w:rPr>
        <w:t xml:space="preserve"> exchanged between staff and </w:t>
      </w:r>
      <w:r w:rsidR="00932B2C">
        <w:rPr>
          <w:sz w:val="22"/>
          <w:szCs w:val="22"/>
        </w:rPr>
        <w:t>students</w:t>
      </w:r>
      <w:r w:rsidRPr="006F6FCA">
        <w:rPr>
          <w:sz w:val="22"/>
          <w:szCs w:val="22"/>
        </w:rPr>
        <w:t xml:space="preserve">. This includes social media profiles. </w:t>
      </w:r>
    </w:p>
    <w:p w14:paraId="6B1E2A44" w14:textId="6289EE46" w:rsidR="0056102D" w:rsidRPr="006F6FCA" w:rsidRDefault="0056102D" w:rsidP="006F6FCA">
      <w:pPr>
        <w:spacing w:after="120"/>
        <w:jc w:val="both"/>
        <w:rPr>
          <w:sz w:val="22"/>
          <w:szCs w:val="22"/>
        </w:rPr>
      </w:pPr>
      <w:r w:rsidRPr="006F6FCA">
        <w:rPr>
          <w:sz w:val="22"/>
          <w:szCs w:val="22"/>
        </w:rPr>
        <w:t xml:space="preserve">While we are aware that many </w:t>
      </w:r>
      <w:r w:rsidR="008457CF">
        <w:rPr>
          <w:sz w:val="22"/>
          <w:szCs w:val="22"/>
        </w:rPr>
        <w:t>student</w:t>
      </w:r>
      <w:r w:rsidRPr="006F6FCA">
        <w:rPr>
          <w:sz w:val="22"/>
          <w:szCs w:val="22"/>
        </w:rPr>
        <w:t xml:space="preserve">s and their parents/carers may wish to give gifts to staff (e.g. at the end of the school year), gifts from staff to </w:t>
      </w:r>
      <w:r w:rsidR="008457CF">
        <w:rPr>
          <w:sz w:val="22"/>
          <w:szCs w:val="22"/>
        </w:rPr>
        <w:t>student</w:t>
      </w:r>
      <w:r w:rsidRPr="006F6FCA">
        <w:rPr>
          <w:sz w:val="22"/>
          <w:szCs w:val="22"/>
        </w:rPr>
        <w:t xml:space="preserve">s are not acceptable.  </w:t>
      </w:r>
    </w:p>
    <w:p w14:paraId="7F485F32" w14:textId="66ACC199" w:rsidR="0056102D" w:rsidRPr="006F6FCA" w:rsidRDefault="0056102D" w:rsidP="006F6FCA">
      <w:pPr>
        <w:tabs>
          <w:tab w:val="right" w:pos="9752"/>
        </w:tabs>
        <w:spacing w:after="120"/>
        <w:jc w:val="both"/>
        <w:rPr>
          <w:sz w:val="22"/>
          <w:szCs w:val="22"/>
        </w:rPr>
      </w:pPr>
      <w:r w:rsidRPr="006F6FCA">
        <w:rPr>
          <w:sz w:val="22"/>
          <w:szCs w:val="22"/>
        </w:rPr>
        <w:t xml:space="preserve">If a staff member is concerned at any point that an interaction between themselves and a </w:t>
      </w:r>
      <w:r w:rsidR="008457CF">
        <w:rPr>
          <w:sz w:val="22"/>
          <w:szCs w:val="22"/>
        </w:rPr>
        <w:t>student</w:t>
      </w:r>
      <w:r w:rsidRPr="006F6FCA">
        <w:rPr>
          <w:sz w:val="22"/>
          <w:szCs w:val="22"/>
        </w:rPr>
        <w:t xml:space="preserve"> may be misinterpreted, or if a staff member is concerned at any point about a fellow staff member and a pupil, this should be reported immediately in line with the procedures set out in </w:t>
      </w:r>
      <w:r w:rsidR="00FC4BE8">
        <w:rPr>
          <w:sz w:val="22"/>
          <w:szCs w:val="22"/>
        </w:rPr>
        <w:t xml:space="preserve">the </w:t>
      </w:r>
      <w:r w:rsidR="00FC4BE8" w:rsidRPr="00FC4BE8">
        <w:rPr>
          <w:b/>
          <w:bCs/>
          <w:sz w:val="22"/>
          <w:szCs w:val="22"/>
        </w:rPr>
        <w:t>DSS Safeguarding, Incl. Child Protection policy 2026-2027</w:t>
      </w:r>
      <w:r w:rsidRPr="006F6FCA">
        <w:rPr>
          <w:sz w:val="22"/>
          <w:szCs w:val="22"/>
        </w:rPr>
        <w:t xml:space="preserve">. </w:t>
      </w:r>
    </w:p>
    <w:p w14:paraId="4BEDDB24" w14:textId="3C036A5F" w:rsidR="0056102D" w:rsidRPr="006F6FCA" w:rsidRDefault="0056102D" w:rsidP="006F6FCA">
      <w:pPr>
        <w:spacing w:after="120"/>
        <w:jc w:val="both"/>
        <w:rPr>
          <w:rFonts w:ascii="Times New Roman" w:eastAsia="Times New Roman" w:hAnsi="Times New Roman" w:cs="Times New Roman"/>
          <w:sz w:val="22"/>
          <w:szCs w:val="22"/>
        </w:rPr>
      </w:pPr>
      <w:r w:rsidRPr="006F6FCA">
        <w:rPr>
          <w:sz w:val="22"/>
          <w:szCs w:val="22"/>
        </w:rPr>
        <w:t xml:space="preserve">Any inappropriate relationship between staff and a </w:t>
      </w:r>
      <w:r w:rsidR="00FC4BE8">
        <w:rPr>
          <w:sz w:val="22"/>
          <w:szCs w:val="22"/>
        </w:rPr>
        <w:t>student</w:t>
      </w:r>
      <w:r w:rsidRPr="006F6FCA">
        <w:rPr>
          <w:sz w:val="22"/>
          <w:szCs w:val="22"/>
        </w:rPr>
        <w:t xml:space="preserve"> will be investigated and the staff member may be subject to the </w:t>
      </w:r>
      <w:r w:rsidRPr="00685D55">
        <w:rPr>
          <w:b/>
          <w:bCs/>
          <w:sz w:val="22"/>
          <w:szCs w:val="22"/>
        </w:rPr>
        <w:t>school’s disciplinary policy</w:t>
      </w:r>
      <w:r w:rsidRPr="006F6FCA">
        <w:rPr>
          <w:sz w:val="22"/>
          <w:szCs w:val="22"/>
        </w:rPr>
        <w:t>. Their actions may be considered as gross misconduct, which could lead to summary dismissal and referral to professional regulatory bodies. In suspected cases of an abuse of position of trust, the school may report those concerned to the police.</w:t>
      </w:r>
    </w:p>
    <w:p w14:paraId="2DDA45F7" w14:textId="5E017FD9" w:rsidR="00256669" w:rsidRPr="00685D55" w:rsidRDefault="00256669" w:rsidP="006F6FCA">
      <w:pPr>
        <w:tabs>
          <w:tab w:val="right" w:pos="9752"/>
        </w:tabs>
        <w:spacing w:after="120"/>
        <w:jc w:val="both"/>
        <w:rPr>
          <w:color w:val="000000" w:themeColor="text1"/>
          <w:sz w:val="22"/>
          <w:szCs w:val="22"/>
          <w:u w:val="single"/>
        </w:rPr>
      </w:pPr>
    </w:p>
    <w:p w14:paraId="7FDE510F" w14:textId="341BD575" w:rsidR="00256669" w:rsidRPr="00685D55" w:rsidRDefault="00CB03D5">
      <w:pPr>
        <w:pStyle w:val="Heading1"/>
        <w:keepNext w:val="0"/>
        <w:keepLines w:val="0"/>
        <w:spacing w:before="120" w:after="120"/>
        <w:rPr>
          <w:color w:val="000000" w:themeColor="text1"/>
          <w:sz w:val="22"/>
          <w:szCs w:val="22"/>
          <w:u w:val="single"/>
        </w:rPr>
      </w:pPr>
      <w:bookmarkStart w:id="16" w:name="_Toc238734108"/>
      <w:r w:rsidRPr="00685D55">
        <w:rPr>
          <w:rFonts w:ascii="Arial" w:eastAsia="Arial" w:hAnsi="Arial" w:cs="Arial"/>
          <w:color w:val="000000" w:themeColor="text1"/>
          <w:sz w:val="22"/>
          <w:szCs w:val="22"/>
          <w:u w:val="single"/>
        </w:rPr>
        <w:t>Communication and social media</w:t>
      </w:r>
      <w:bookmarkEnd w:id="16"/>
    </w:p>
    <w:p w14:paraId="2FF50BBB" w14:textId="77777777" w:rsidR="00D3778D" w:rsidRDefault="00D3778D" w:rsidP="006550E0">
      <w:pPr>
        <w:spacing w:after="120"/>
      </w:pPr>
    </w:p>
    <w:p w14:paraId="567E4F6A" w14:textId="7E346776" w:rsidR="006550E0" w:rsidRPr="00D3778D" w:rsidRDefault="00843688" w:rsidP="00D3778D">
      <w:pPr>
        <w:spacing w:after="120"/>
        <w:jc w:val="both"/>
        <w:rPr>
          <w:sz w:val="22"/>
          <w:szCs w:val="22"/>
        </w:rPr>
      </w:pPr>
      <w:r>
        <w:rPr>
          <w:sz w:val="22"/>
          <w:szCs w:val="22"/>
        </w:rPr>
        <w:t>Any member of staff with a</w:t>
      </w:r>
      <w:r w:rsidR="006550E0" w:rsidRPr="00D3778D">
        <w:rPr>
          <w:sz w:val="22"/>
          <w:szCs w:val="22"/>
        </w:rPr>
        <w:t xml:space="preserve"> social media profile should</w:t>
      </w:r>
      <w:r>
        <w:rPr>
          <w:sz w:val="22"/>
          <w:szCs w:val="22"/>
        </w:rPr>
        <w:t xml:space="preserve"> ensure that it is</w:t>
      </w:r>
      <w:r w:rsidR="006550E0" w:rsidRPr="00D3778D">
        <w:rPr>
          <w:sz w:val="22"/>
          <w:szCs w:val="22"/>
        </w:rPr>
        <w:t xml:space="preserve"> not available to </w:t>
      </w:r>
      <w:r>
        <w:rPr>
          <w:sz w:val="22"/>
          <w:szCs w:val="22"/>
        </w:rPr>
        <w:t>student</w:t>
      </w:r>
      <w:r w:rsidR="006550E0" w:rsidRPr="00D3778D">
        <w:rPr>
          <w:sz w:val="22"/>
          <w:szCs w:val="22"/>
        </w:rPr>
        <w:t xml:space="preserve">s. If staff have a personal profile on social media sites, they </w:t>
      </w:r>
      <w:r w:rsidR="006550E0" w:rsidRPr="00334D13">
        <w:rPr>
          <w:sz w:val="22"/>
          <w:szCs w:val="22"/>
          <w:u w:val="single"/>
        </w:rPr>
        <w:t>should not</w:t>
      </w:r>
      <w:r w:rsidR="006550E0" w:rsidRPr="00D3778D">
        <w:rPr>
          <w:sz w:val="22"/>
          <w:szCs w:val="22"/>
        </w:rPr>
        <w:t xml:space="preserve"> use their full name, as pupils may be able to find them. Staff should consider using a first and middle name </w:t>
      </w:r>
      <w:r w:rsidR="00334D13" w:rsidRPr="00D3778D">
        <w:rPr>
          <w:sz w:val="22"/>
          <w:szCs w:val="22"/>
        </w:rPr>
        <w:t>instead and</w:t>
      </w:r>
      <w:r w:rsidR="006550E0" w:rsidRPr="00D3778D">
        <w:rPr>
          <w:sz w:val="22"/>
          <w:szCs w:val="22"/>
        </w:rPr>
        <w:t xml:space="preserve"> set public profiles to private. Refusal to do so could result in disciplinary action being taken in line with the school’s disciplinary policy.</w:t>
      </w:r>
    </w:p>
    <w:p w14:paraId="46B982FA" w14:textId="77777777" w:rsidR="006550E0" w:rsidRPr="00D3778D" w:rsidRDefault="006550E0" w:rsidP="00D3778D">
      <w:pPr>
        <w:spacing w:after="120"/>
        <w:jc w:val="both"/>
        <w:rPr>
          <w:sz w:val="22"/>
          <w:szCs w:val="22"/>
        </w:rPr>
      </w:pPr>
      <w:r w:rsidRPr="00D3778D">
        <w:rPr>
          <w:sz w:val="22"/>
          <w:szCs w:val="22"/>
        </w:rPr>
        <w:t>Where possible, staff members should not list their workplace on social media platforms.</w:t>
      </w:r>
    </w:p>
    <w:p w14:paraId="55E2991F" w14:textId="4722E8CF" w:rsidR="006550E0" w:rsidRPr="00D3778D" w:rsidRDefault="006550E0" w:rsidP="00D3778D">
      <w:pPr>
        <w:spacing w:after="120"/>
        <w:jc w:val="both"/>
        <w:rPr>
          <w:sz w:val="22"/>
          <w:szCs w:val="22"/>
        </w:rPr>
      </w:pPr>
      <w:r w:rsidRPr="00D3778D">
        <w:rPr>
          <w:sz w:val="22"/>
          <w:szCs w:val="22"/>
        </w:rPr>
        <w:t xml:space="preserve">Staff should not attempt to contact </w:t>
      </w:r>
      <w:r w:rsidR="00AF0969">
        <w:rPr>
          <w:sz w:val="22"/>
          <w:szCs w:val="22"/>
        </w:rPr>
        <w:t>student</w:t>
      </w:r>
      <w:r w:rsidRPr="00D3778D">
        <w:rPr>
          <w:sz w:val="22"/>
          <w:szCs w:val="22"/>
        </w:rPr>
        <w:t>s or their parent</w:t>
      </w:r>
      <w:r w:rsidR="00AF0969">
        <w:rPr>
          <w:sz w:val="22"/>
          <w:szCs w:val="22"/>
        </w:rPr>
        <w:t>(</w:t>
      </w:r>
      <w:r w:rsidRPr="00D3778D">
        <w:rPr>
          <w:sz w:val="22"/>
          <w:szCs w:val="22"/>
        </w:rPr>
        <w:t>s</w:t>
      </w:r>
      <w:r w:rsidR="00AF0969">
        <w:rPr>
          <w:sz w:val="22"/>
          <w:szCs w:val="22"/>
        </w:rPr>
        <w:t xml:space="preserve">), </w:t>
      </w:r>
      <w:r w:rsidRPr="00D3778D">
        <w:rPr>
          <w:sz w:val="22"/>
          <w:szCs w:val="22"/>
        </w:rPr>
        <w:t>carer</w:t>
      </w:r>
      <w:r w:rsidR="00AF0969">
        <w:rPr>
          <w:sz w:val="22"/>
          <w:szCs w:val="22"/>
        </w:rPr>
        <w:t>(</w:t>
      </w:r>
      <w:r w:rsidRPr="00D3778D">
        <w:rPr>
          <w:sz w:val="22"/>
          <w:szCs w:val="22"/>
        </w:rPr>
        <w:t>s</w:t>
      </w:r>
      <w:r w:rsidR="00AF0969">
        <w:rPr>
          <w:sz w:val="22"/>
          <w:szCs w:val="22"/>
        </w:rPr>
        <w:t xml:space="preserve">) or </w:t>
      </w:r>
      <w:r w:rsidR="002F5359">
        <w:rPr>
          <w:sz w:val="22"/>
          <w:szCs w:val="22"/>
        </w:rPr>
        <w:t xml:space="preserve">family </w:t>
      </w:r>
      <w:r w:rsidR="002F5359" w:rsidRPr="00D3778D">
        <w:rPr>
          <w:sz w:val="22"/>
          <w:szCs w:val="22"/>
        </w:rPr>
        <w:t>via</w:t>
      </w:r>
      <w:r w:rsidRPr="00D3778D">
        <w:rPr>
          <w:sz w:val="22"/>
          <w:szCs w:val="22"/>
        </w:rPr>
        <w:t xml:space="preserve"> social media, or any other means outside school, in order to develop any sort of relationship</w:t>
      </w:r>
      <w:r w:rsidR="00F21F44">
        <w:rPr>
          <w:sz w:val="22"/>
          <w:szCs w:val="22"/>
        </w:rPr>
        <w:t xml:space="preserve">, </w:t>
      </w:r>
      <w:r w:rsidR="005D22AA">
        <w:rPr>
          <w:sz w:val="22"/>
          <w:szCs w:val="22"/>
        </w:rPr>
        <w:t xml:space="preserve">nor </w:t>
      </w:r>
      <w:r w:rsidR="005D22AA" w:rsidRPr="00D3778D">
        <w:rPr>
          <w:sz w:val="22"/>
          <w:szCs w:val="22"/>
        </w:rPr>
        <w:t>will</w:t>
      </w:r>
      <w:r w:rsidRPr="00D3778D">
        <w:rPr>
          <w:sz w:val="22"/>
          <w:szCs w:val="22"/>
        </w:rPr>
        <w:t xml:space="preserve"> </w:t>
      </w:r>
      <w:r w:rsidR="00F21F44">
        <w:rPr>
          <w:sz w:val="22"/>
          <w:szCs w:val="22"/>
        </w:rPr>
        <w:t xml:space="preserve">they </w:t>
      </w:r>
      <w:r w:rsidRPr="00D3778D">
        <w:rPr>
          <w:sz w:val="22"/>
          <w:szCs w:val="22"/>
        </w:rPr>
        <w:t xml:space="preserve">make any efforts to find </w:t>
      </w:r>
      <w:r w:rsidR="00F21F44">
        <w:rPr>
          <w:sz w:val="22"/>
          <w:szCs w:val="22"/>
        </w:rPr>
        <w:t>student</w:t>
      </w:r>
      <w:r w:rsidRPr="00D3778D">
        <w:rPr>
          <w:sz w:val="22"/>
          <w:szCs w:val="22"/>
        </w:rPr>
        <w:t>s’ or parent</w:t>
      </w:r>
      <w:r w:rsidR="00F21F44">
        <w:rPr>
          <w:sz w:val="22"/>
          <w:szCs w:val="22"/>
        </w:rPr>
        <w:t xml:space="preserve">(s), </w:t>
      </w:r>
      <w:r w:rsidRPr="00D3778D">
        <w:rPr>
          <w:sz w:val="22"/>
          <w:szCs w:val="22"/>
        </w:rPr>
        <w:t>carer</w:t>
      </w:r>
      <w:r w:rsidR="00F21F44">
        <w:rPr>
          <w:sz w:val="22"/>
          <w:szCs w:val="22"/>
        </w:rPr>
        <w:t>(s)</w:t>
      </w:r>
      <w:r w:rsidR="002F5359">
        <w:rPr>
          <w:sz w:val="22"/>
          <w:szCs w:val="22"/>
        </w:rPr>
        <w:t xml:space="preserve"> or family </w:t>
      </w:r>
      <w:r w:rsidRPr="00D3778D">
        <w:rPr>
          <w:sz w:val="22"/>
          <w:szCs w:val="22"/>
        </w:rPr>
        <w:t>social media profiles.</w:t>
      </w:r>
    </w:p>
    <w:p w14:paraId="71190E1B" w14:textId="24AC434B" w:rsidR="006550E0" w:rsidRPr="00D3778D" w:rsidRDefault="002F5359" w:rsidP="00D3778D">
      <w:pPr>
        <w:spacing w:after="120"/>
        <w:jc w:val="both"/>
        <w:rPr>
          <w:sz w:val="22"/>
          <w:szCs w:val="22"/>
        </w:rPr>
      </w:pPr>
      <w:r>
        <w:rPr>
          <w:sz w:val="22"/>
          <w:szCs w:val="22"/>
        </w:rPr>
        <w:t xml:space="preserve">For the school </w:t>
      </w:r>
      <w:r w:rsidR="005D22AA">
        <w:rPr>
          <w:sz w:val="22"/>
          <w:szCs w:val="22"/>
        </w:rPr>
        <w:t>marketing</w:t>
      </w:r>
      <w:r>
        <w:rPr>
          <w:sz w:val="22"/>
          <w:szCs w:val="22"/>
        </w:rPr>
        <w:t xml:space="preserve">, </w:t>
      </w:r>
      <w:r w:rsidR="005D22AA">
        <w:rPr>
          <w:sz w:val="22"/>
          <w:szCs w:val="22"/>
        </w:rPr>
        <w:t>s</w:t>
      </w:r>
      <w:r w:rsidR="006550E0" w:rsidRPr="00D3778D">
        <w:rPr>
          <w:sz w:val="22"/>
          <w:szCs w:val="22"/>
        </w:rPr>
        <w:t xml:space="preserve">taff will ensure that they do not post any images online that identify children who are </w:t>
      </w:r>
      <w:r w:rsidR="005D22AA">
        <w:rPr>
          <w:sz w:val="22"/>
          <w:szCs w:val="22"/>
        </w:rPr>
        <w:t>student</w:t>
      </w:r>
      <w:r w:rsidR="006550E0" w:rsidRPr="00D3778D">
        <w:rPr>
          <w:sz w:val="22"/>
          <w:szCs w:val="22"/>
        </w:rPr>
        <w:t xml:space="preserve">s at the school without their consent. </w:t>
      </w:r>
      <w:r w:rsidR="005D22AA">
        <w:rPr>
          <w:sz w:val="22"/>
          <w:szCs w:val="22"/>
        </w:rPr>
        <w:t>In the first instance, sta</w:t>
      </w:r>
      <w:r w:rsidR="007E30C8">
        <w:rPr>
          <w:sz w:val="22"/>
          <w:szCs w:val="22"/>
        </w:rPr>
        <w:t>ff should check permissions for the use of photographs and images listed on ARBOR.</w:t>
      </w:r>
    </w:p>
    <w:p w14:paraId="31C17030" w14:textId="5A84858B" w:rsidR="006550E0" w:rsidRDefault="006550E0" w:rsidP="00D816A5">
      <w:pPr>
        <w:spacing w:after="120"/>
        <w:jc w:val="both"/>
      </w:pPr>
      <w:r w:rsidRPr="00D3778D">
        <w:rPr>
          <w:sz w:val="22"/>
          <w:szCs w:val="22"/>
        </w:rPr>
        <w:t xml:space="preserve">Staff should </w:t>
      </w:r>
      <w:r w:rsidR="00D816A5">
        <w:rPr>
          <w:sz w:val="22"/>
          <w:szCs w:val="22"/>
        </w:rPr>
        <w:t xml:space="preserve">also </w:t>
      </w:r>
      <w:r w:rsidRPr="00D3778D">
        <w:rPr>
          <w:sz w:val="22"/>
          <w:szCs w:val="22"/>
        </w:rPr>
        <w:t>be aware of the school’s online safety policy</w:t>
      </w:r>
      <w:r w:rsidR="00D816A5">
        <w:rPr>
          <w:sz w:val="22"/>
          <w:szCs w:val="22"/>
        </w:rPr>
        <w:t>. This p</w:t>
      </w:r>
      <w:r w:rsidR="002C0E8E">
        <w:rPr>
          <w:sz w:val="22"/>
          <w:szCs w:val="22"/>
        </w:rPr>
        <w:t>olicy can be found on the school’s website</w:t>
      </w:r>
      <w:r w:rsidR="00643A00">
        <w:rPr>
          <w:sz w:val="22"/>
          <w:szCs w:val="22"/>
        </w:rPr>
        <w:t>.</w:t>
      </w:r>
      <w:r>
        <w:t xml:space="preserve"> </w:t>
      </w:r>
    </w:p>
    <w:p w14:paraId="2C6AE4BF" w14:textId="77777777" w:rsidR="00256669" w:rsidRDefault="00256669">
      <w:pPr>
        <w:spacing w:after="120"/>
      </w:pPr>
    </w:p>
    <w:p w14:paraId="1BD6304E" w14:textId="1A81E0C4" w:rsidR="00256669" w:rsidRDefault="00CB03D5" w:rsidP="00643A00">
      <w:pPr>
        <w:pStyle w:val="Heading1"/>
        <w:keepNext w:val="0"/>
        <w:keepLines w:val="0"/>
        <w:spacing w:before="120" w:after="120"/>
        <w:jc w:val="both"/>
        <w:rPr>
          <w:rFonts w:ascii="Arial" w:eastAsia="Arial" w:hAnsi="Arial" w:cs="Arial"/>
          <w:color w:val="000000" w:themeColor="text1"/>
          <w:sz w:val="22"/>
          <w:szCs w:val="22"/>
          <w:u w:val="single"/>
        </w:rPr>
      </w:pPr>
      <w:bookmarkStart w:id="17" w:name="_Toc238734109"/>
      <w:r w:rsidRPr="00643A00">
        <w:rPr>
          <w:rFonts w:ascii="Arial" w:eastAsia="Arial" w:hAnsi="Arial" w:cs="Arial"/>
          <w:color w:val="000000" w:themeColor="text1"/>
          <w:sz w:val="22"/>
          <w:szCs w:val="22"/>
          <w:u w:val="single"/>
        </w:rPr>
        <w:t>Acceptable use of technology</w:t>
      </w:r>
      <w:bookmarkEnd w:id="17"/>
    </w:p>
    <w:p w14:paraId="0B4BE530" w14:textId="77777777" w:rsidR="00643A00" w:rsidRPr="00643A00" w:rsidRDefault="00643A00" w:rsidP="00643A00"/>
    <w:p w14:paraId="7354E1D5" w14:textId="77777777" w:rsidR="00FD6924" w:rsidRPr="00643A00" w:rsidRDefault="00FD6924" w:rsidP="00643A00">
      <w:pPr>
        <w:spacing w:after="120"/>
        <w:jc w:val="both"/>
        <w:rPr>
          <w:sz w:val="22"/>
          <w:szCs w:val="22"/>
        </w:rPr>
      </w:pPr>
      <w:r w:rsidRPr="00643A00">
        <w:rPr>
          <w:sz w:val="22"/>
          <w:szCs w:val="22"/>
        </w:rPr>
        <w:t xml:space="preserve">Staff will not use technology in school or belonging to the school to view material that is illegal, inappropriate or likely to be deemed offensive. This includes, but is not limited to, sending obscene emails, gambling and viewing pornography or other inappropriate content. </w:t>
      </w:r>
    </w:p>
    <w:p w14:paraId="745C8B11" w14:textId="710EF486" w:rsidR="00BD5B6A" w:rsidRDefault="00FD6924" w:rsidP="00643A00">
      <w:pPr>
        <w:spacing w:after="120"/>
        <w:jc w:val="both"/>
        <w:rPr>
          <w:sz w:val="22"/>
          <w:szCs w:val="22"/>
        </w:rPr>
      </w:pPr>
      <w:r w:rsidRPr="00BD5B6A">
        <w:rPr>
          <w:b/>
          <w:bCs/>
          <w:sz w:val="22"/>
          <w:szCs w:val="22"/>
        </w:rPr>
        <w:t xml:space="preserve">Staff will not use personal mobile phones and laptops, or school equipment for personal use, in school hours or in front of </w:t>
      </w:r>
      <w:r w:rsidR="00BD5B6A">
        <w:rPr>
          <w:b/>
          <w:bCs/>
          <w:sz w:val="22"/>
          <w:szCs w:val="22"/>
        </w:rPr>
        <w:t>student</w:t>
      </w:r>
      <w:r w:rsidRPr="00BD5B6A">
        <w:rPr>
          <w:b/>
          <w:bCs/>
          <w:sz w:val="22"/>
          <w:szCs w:val="22"/>
        </w:rPr>
        <w:t>s</w:t>
      </w:r>
      <w:bookmarkStart w:id="18" w:name="_Hlk184117053"/>
    </w:p>
    <w:p w14:paraId="1A689CD2" w14:textId="2B659D9E" w:rsidR="00FD6924" w:rsidRPr="00643A00" w:rsidRDefault="00FD6924" w:rsidP="00643A00">
      <w:pPr>
        <w:spacing w:after="120"/>
        <w:jc w:val="both"/>
        <w:rPr>
          <w:sz w:val="22"/>
          <w:szCs w:val="22"/>
        </w:rPr>
      </w:pPr>
      <w:r w:rsidRPr="00643A00">
        <w:rPr>
          <w:sz w:val="22"/>
          <w:szCs w:val="22"/>
        </w:rPr>
        <w:t xml:space="preserve">Any personal use must be in the employee’s own time (for example, before or after working hours or during unpaid lunch breaks). All personal use must comply with the standards and restrictions set out in this code of conduct, mobile phone policy and acceptable use of IT policy. </w:t>
      </w:r>
    </w:p>
    <w:p w14:paraId="3A54E241" w14:textId="1949F36B" w:rsidR="00FD6924" w:rsidRPr="00643A00" w:rsidRDefault="00FD6924" w:rsidP="00643A00">
      <w:pPr>
        <w:spacing w:after="120"/>
        <w:jc w:val="both"/>
        <w:rPr>
          <w:sz w:val="22"/>
          <w:szCs w:val="22"/>
        </w:rPr>
      </w:pPr>
      <w:r w:rsidRPr="00643A00">
        <w:rPr>
          <w:sz w:val="22"/>
          <w:szCs w:val="22"/>
        </w:rPr>
        <w:t xml:space="preserve">Staff will not use their personal mobile phones or similar devices to take pictures of </w:t>
      </w:r>
      <w:r w:rsidR="00A16CBE">
        <w:rPr>
          <w:sz w:val="22"/>
          <w:szCs w:val="22"/>
        </w:rPr>
        <w:t>students.</w:t>
      </w:r>
    </w:p>
    <w:p w14:paraId="6578B9C4" w14:textId="77777777" w:rsidR="00FD6924" w:rsidRPr="00643A00" w:rsidRDefault="00FD6924" w:rsidP="00643A00">
      <w:pPr>
        <w:spacing w:after="120"/>
        <w:jc w:val="both"/>
        <w:rPr>
          <w:sz w:val="22"/>
          <w:szCs w:val="22"/>
        </w:rPr>
      </w:pPr>
      <w:r w:rsidRPr="00643A00">
        <w:rPr>
          <w:sz w:val="22"/>
          <w:szCs w:val="22"/>
        </w:rPr>
        <w:t xml:space="preserve">It is a criminal offence to take and share nude or semi-nude images, including those generated by AI, of anyone under the age of 18. </w:t>
      </w:r>
    </w:p>
    <w:bookmarkEnd w:id="18"/>
    <w:p w14:paraId="637B9275" w14:textId="77777777" w:rsidR="00FD6924" w:rsidRPr="00643A00" w:rsidRDefault="00FD6924" w:rsidP="00643A00">
      <w:pPr>
        <w:spacing w:after="120"/>
        <w:jc w:val="both"/>
        <w:rPr>
          <w:sz w:val="22"/>
          <w:szCs w:val="22"/>
        </w:rPr>
      </w:pPr>
      <w:r w:rsidRPr="00643A00">
        <w:rPr>
          <w:sz w:val="22"/>
          <w:szCs w:val="22"/>
        </w:rPr>
        <w:t>We have the right to monitor emails and internet use on the school IT system.</w:t>
      </w:r>
    </w:p>
    <w:p w14:paraId="16AE6ED2" w14:textId="77777777" w:rsidR="00FD6924" w:rsidRPr="00643A00" w:rsidRDefault="00FD6924" w:rsidP="00643A00">
      <w:pPr>
        <w:spacing w:after="120"/>
        <w:jc w:val="both"/>
        <w:rPr>
          <w:sz w:val="22"/>
          <w:szCs w:val="22"/>
          <w:lang w:val="en-GB"/>
        </w:rPr>
      </w:pPr>
      <w:r w:rsidRPr="00643A00">
        <w:rPr>
          <w:sz w:val="22"/>
          <w:szCs w:val="22"/>
          <w:lang w:val="en-GB"/>
        </w:rPr>
        <w:t>There may be occasions where it is appropriate for staff to use a mobile phone or similar device for professional duties, such as:</w:t>
      </w:r>
    </w:p>
    <w:p w14:paraId="65987002" w14:textId="77777777" w:rsidR="00FD6924" w:rsidRPr="00A6522A" w:rsidRDefault="00FD6924" w:rsidP="00A6522A">
      <w:pPr>
        <w:pStyle w:val="ListParagraph"/>
        <w:numPr>
          <w:ilvl w:val="0"/>
          <w:numId w:val="24"/>
        </w:numPr>
        <w:jc w:val="both"/>
        <w:rPr>
          <w:b/>
          <w:bCs/>
          <w:sz w:val="22"/>
          <w:szCs w:val="22"/>
          <w:lang w:val="en-GB"/>
        </w:rPr>
      </w:pPr>
      <w:r w:rsidRPr="00A6522A">
        <w:rPr>
          <w:b/>
          <w:bCs/>
          <w:sz w:val="22"/>
          <w:szCs w:val="22"/>
          <w:lang w:val="en-GB"/>
        </w:rPr>
        <w:t>Using multi-factor authentication</w:t>
      </w:r>
    </w:p>
    <w:p w14:paraId="240DEDB8" w14:textId="77777777" w:rsidR="00FD6924" w:rsidRPr="00643A00" w:rsidRDefault="00FD6924" w:rsidP="00643A00">
      <w:pPr>
        <w:pStyle w:val="ListParagraph"/>
        <w:jc w:val="both"/>
        <w:rPr>
          <w:sz w:val="22"/>
          <w:szCs w:val="22"/>
          <w:highlight w:val="green"/>
          <w:lang w:val="en-GB"/>
        </w:rPr>
      </w:pPr>
    </w:p>
    <w:p w14:paraId="45658263" w14:textId="2B7D1775" w:rsidR="00FD6924" w:rsidRPr="00643A00" w:rsidRDefault="00FD6924" w:rsidP="00643A00">
      <w:pPr>
        <w:spacing w:after="120"/>
        <w:jc w:val="both"/>
        <w:rPr>
          <w:sz w:val="22"/>
          <w:szCs w:val="22"/>
        </w:rPr>
      </w:pPr>
      <w:r w:rsidRPr="00643A00">
        <w:rPr>
          <w:sz w:val="22"/>
          <w:szCs w:val="22"/>
        </w:rPr>
        <w:t xml:space="preserve">All staff must consistently enforce the school’s policy on mobile phones being prohibited for </w:t>
      </w:r>
      <w:r w:rsidR="00A6522A">
        <w:rPr>
          <w:sz w:val="22"/>
          <w:szCs w:val="22"/>
        </w:rPr>
        <w:t>student</w:t>
      </w:r>
      <w:r w:rsidRPr="00643A00">
        <w:rPr>
          <w:sz w:val="22"/>
          <w:szCs w:val="22"/>
        </w:rPr>
        <w:t xml:space="preserve">s throughout the school day. </w:t>
      </w:r>
    </w:p>
    <w:p w14:paraId="6247E1EF" w14:textId="77777777" w:rsidR="00FD6924" w:rsidRDefault="00FD6924" w:rsidP="00643A00">
      <w:pPr>
        <w:spacing w:after="120"/>
        <w:jc w:val="both"/>
        <w:rPr>
          <w:sz w:val="22"/>
          <w:szCs w:val="22"/>
        </w:rPr>
      </w:pPr>
      <w:r w:rsidRPr="00643A00">
        <w:rPr>
          <w:sz w:val="22"/>
          <w:szCs w:val="22"/>
        </w:rPr>
        <w:t>Any misuse of IT systems, either during work-related duties, working hours or outside of working hours</w:t>
      </w:r>
      <w:r w:rsidRPr="00643A00" w:rsidDel="005A7514">
        <w:rPr>
          <w:sz w:val="22"/>
          <w:szCs w:val="22"/>
        </w:rPr>
        <w:t xml:space="preserve"> </w:t>
      </w:r>
      <w:r w:rsidRPr="00643A00">
        <w:rPr>
          <w:sz w:val="22"/>
          <w:szCs w:val="22"/>
        </w:rPr>
        <w:t xml:space="preserve">will be a breach of the code of conduct and may result in disciplinary action being taken in line with the school disciplinary policy. </w:t>
      </w:r>
    </w:p>
    <w:p w14:paraId="66F523B5" w14:textId="500A9F6D" w:rsidR="002B0C88" w:rsidRPr="00643A00" w:rsidRDefault="002B0C88" w:rsidP="00643A00">
      <w:pPr>
        <w:spacing w:after="120"/>
        <w:jc w:val="both"/>
        <w:rPr>
          <w:sz w:val="22"/>
          <w:szCs w:val="22"/>
        </w:rPr>
      </w:pPr>
      <w:r>
        <w:rPr>
          <w:sz w:val="22"/>
          <w:szCs w:val="22"/>
        </w:rPr>
        <w:t>Staff should c</w:t>
      </w:r>
      <w:r w:rsidR="00FD73F5">
        <w:rPr>
          <w:sz w:val="22"/>
          <w:szCs w:val="22"/>
        </w:rPr>
        <w:t>arefully consider how Artificial Intelligence (AI) is used.</w:t>
      </w:r>
      <w:r w:rsidR="009E4859">
        <w:rPr>
          <w:sz w:val="22"/>
          <w:szCs w:val="22"/>
        </w:rPr>
        <w:t xml:space="preserve"> They should not copy any student or staff names into </w:t>
      </w:r>
      <w:r w:rsidR="00753B8A">
        <w:rPr>
          <w:sz w:val="22"/>
          <w:szCs w:val="22"/>
        </w:rPr>
        <w:t xml:space="preserve">an AI App. </w:t>
      </w:r>
    </w:p>
    <w:p w14:paraId="02C8F3BA" w14:textId="77777777" w:rsidR="00256669" w:rsidRPr="00643A00" w:rsidRDefault="00256669" w:rsidP="00643A00">
      <w:pPr>
        <w:spacing w:after="120"/>
        <w:jc w:val="both"/>
        <w:rPr>
          <w:sz w:val="22"/>
          <w:szCs w:val="22"/>
        </w:rPr>
      </w:pPr>
    </w:p>
    <w:p w14:paraId="723ADB18" w14:textId="2539200B" w:rsidR="00256669" w:rsidRDefault="00CB03D5" w:rsidP="00753B8A">
      <w:pPr>
        <w:pStyle w:val="Heading1"/>
        <w:keepNext w:val="0"/>
        <w:keepLines w:val="0"/>
        <w:spacing w:before="120" w:after="120"/>
        <w:jc w:val="both"/>
        <w:rPr>
          <w:rFonts w:ascii="Arial" w:eastAsia="Arial" w:hAnsi="Arial" w:cs="Arial"/>
          <w:color w:val="000000" w:themeColor="text1"/>
          <w:sz w:val="22"/>
          <w:szCs w:val="22"/>
          <w:u w:val="single"/>
        </w:rPr>
      </w:pPr>
      <w:bookmarkStart w:id="19" w:name="_Toc238734110"/>
      <w:r w:rsidRPr="009378BA">
        <w:rPr>
          <w:rFonts w:ascii="Arial" w:eastAsia="Arial" w:hAnsi="Arial" w:cs="Arial"/>
          <w:color w:val="000000" w:themeColor="text1"/>
          <w:sz w:val="22"/>
          <w:szCs w:val="22"/>
          <w:u w:val="single"/>
        </w:rPr>
        <w:t>Confidentiality</w:t>
      </w:r>
      <w:bookmarkEnd w:id="19"/>
    </w:p>
    <w:p w14:paraId="1EBF1783" w14:textId="77777777" w:rsidR="009378BA" w:rsidRPr="009378BA" w:rsidRDefault="009378BA" w:rsidP="009378BA"/>
    <w:p w14:paraId="56F40E39" w14:textId="77777777" w:rsidR="00256669" w:rsidRPr="00753B8A" w:rsidRDefault="00CB03D5" w:rsidP="00753B8A">
      <w:pPr>
        <w:spacing w:after="120"/>
        <w:jc w:val="both"/>
        <w:rPr>
          <w:sz w:val="22"/>
          <w:szCs w:val="22"/>
        </w:rPr>
      </w:pPr>
      <w:r w:rsidRPr="00753B8A">
        <w:rPr>
          <w:sz w:val="22"/>
          <w:szCs w:val="22"/>
        </w:rPr>
        <w:t>In the course of their role, members of staff are often privy to sensitive and confidential information about the school, staff, pupils and their parents/carers.</w:t>
      </w:r>
    </w:p>
    <w:p w14:paraId="6BD27DD7" w14:textId="77777777" w:rsidR="00256669" w:rsidRPr="00753B8A" w:rsidRDefault="00CB03D5" w:rsidP="00753B8A">
      <w:pPr>
        <w:spacing w:after="120"/>
        <w:jc w:val="both"/>
        <w:rPr>
          <w:sz w:val="22"/>
          <w:szCs w:val="22"/>
        </w:rPr>
      </w:pPr>
      <w:r w:rsidRPr="00753B8A">
        <w:rPr>
          <w:sz w:val="22"/>
          <w:szCs w:val="22"/>
        </w:rPr>
        <w:t>This information should never be:</w:t>
      </w:r>
    </w:p>
    <w:p w14:paraId="19CE5998" w14:textId="28EF9EF0" w:rsidR="006C7045" w:rsidRPr="00753B8A" w:rsidRDefault="006C7045" w:rsidP="009378BA">
      <w:pPr>
        <w:numPr>
          <w:ilvl w:val="0"/>
          <w:numId w:val="25"/>
        </w:numPr>
        <w:spacing w:after="120"/>
        <w:jc w:val="both"/>
        <w:rPr>
          <w:rFonts w:eastAsia="Times New Roman"/>
          <w:sz w:val="22"/>
          <w:szCs w:val="22"/>
        </w:rPr>
      </w:pPr>
      <w:r w:rsidRPr="00753B8A">
        <w:rPr>
          <w:rFonts w:eastAsia="Times New Roman"/>
          <w:sz w:val="22"/>
          <w:szCs w:val="22"/>
        </w:rPr>
        <w:t>Stored or handled in a way that breaches data protection laws, including the UK GDPR, the Data Protection Act 2018, and the Data (Use and Access) Act 2025</w:t>
      </w:r>
    </w:p>
    <w:p w14:paraId="053298D8" w14:textId="1E6B6A01" w:rsidR="00256669" w:rsidRPr="00753B8A" w:rsidRDefault="00CB03D5" w:rsidP="009378BA">
      <w:pPr>
        <w:numPr>
          <w:ilvl w:val="0"/>
          <w:numId w:val="25"/>
        </w:numPr>
        <w:spacing w:after="120"/>
        <w:jc w:val="both"/>
        <w:rPr>
          <w:rFonts w:ascii="Times New Roman" w:eastAsia="Times New Roman" w:hAnsi="Times New Roman" w:cs="Times New Roman"/>
          <w:sz w:val="22"/>
          <w:szCs w:val="22"/>
        </w:rPr>
      </w:pPr>
      <w:r w:rsidRPr="00753B8A">
        <w:rPr>
          <w:sz w:val="22"/>
          <w:szCs w:val="22"/>
        </w:rPr>
        <w:t>Disclosed to anyone unless required by law or with consent from the relevant party or parties</w:t>
      </w:r>
    </w:p>
    <w:p w14:paraId="011E5424" w14:textId="77777777" w:rsidR="00256669" w:rsidRPr="00753B8A" w:rsidRDefault="00CB03D5" w:rsidP="009378BA">
      <w:pPr>
        <w:numPr>
          <w:ilvl w:val="0"/>
          <w:numId w:val="25"/>
        </w:numPr>
        <w:spacing w:after="120"/>
        <w:jc w:val="both"/>
        <w:rPr>
          <w:rFonts w:ascii="Times New Roman" w:eastAsia="Times New Roman" w:hAnsi="Times New Roman" w:cs="Times New Roman"/>
          <w:sz w:val="22"/>
          <w:szCs w:val="22"/>
        </w:rPr>
      </w:pPr>
      <w:r w:rsidRPr="00753B8A">
        <w:rPr>
          <w:sz w:val="22"/>
          <w:szCs w:val="22"/>
        </w:rPr>
        <w:t>Used to humiliate, embarrass or blackmail others</w:t>
      </w:r>
    </w:p>
    <w:p w14:paraId="038E8900" w14:textId="096648E2" w:rsidR="00256669" w:rsidRPr="00753B8A" w:rsidRDefault="00CB03D5" w:rsidP="009378BA">
      <w:pPr>
        <w:numPr>
          <w:ilvl w:val="0"/>
          <w:numId w:val="25"/>
        </w:numPr>
        <w:spacing w:after="120"/>
        <w:jc w:val="both"/>
        <w:rPr>
          <w:rFonts w:ascii="Times New Roman" w:eastAsia="Times New Roman" w:hAnsi="Times New Roman" w:cs="Times New Roman"/>
          <w:sz w:val="22"/>
          <w:szCs w:val="22"/>
        </w:rPr>
      </w:pPr>
      <w:r w:rsidRPr="00753B8A">
        <w:rPr>
          <w:sz w:val="22"/>
          <w:szCs w:val="22"/>
        </w:rPr>
        <w:t xml:space="preserve">Used for a purpose other than </w:t>
      </w:r>
      <w:r w:rsidR="009378BA" w:rsidRPr="00753B8A">
        <w:rPr>
          <w:sz w:val="22"/>
          <w:szCs w:val="22"/>
        </w:rPr>
        <w:t>what</w:t>
      </w:r>
      <w:r w:rsidRPr="00753B8A">
        <w:rPr>
          <w:sz w:val="22"/>
          <w:szCs w:val="22"/>
        </w:rPr>
        <w:t xml:space="preserve"> </w:t>
      </w:r>
      <w:r w:rsidR="009378BA">
        <w:rPr>
          <w:sz w:val="22"/>
          <w:szCs w:val="22"/>
        </w:rPr>
        <w:t xml:space="preserve">it </w:t>
      </w:r>
      <w:r w:rsidRPr="00753B8A">
        <w:rPr>
          <w:sz w:val="22"/>
          <w:szCs w:val="22"/>
        </w:rPr>
        <w:t>was collected and intended for</w:t>
      </w:r>
    </w:p>
    <w:p w14:paraId="0E2A8704" w14:textId="77710335" w:rsidR="00256669" w:rsidRPr="009378BA" w:rsidRDefault="00CB03D5" w:rsidP="00753B8A">
      <w:pPr>
        <w:spacing w:after="120"/>
        <w:jc w:val="both"/>
        <w:rPr>
          <w:b/>
          <w:bCs/>
          <w:sz w:val="22"/>
          <w:szCs w:val="22"/>
        </w:rPr>
      </w:pPr>
      <w:r w:rsidRPr="009378BA">
        <w:rPr>
          <w:b/>
          <w:bCs/>
          <w:sz w:val="22"/>
          <w:szCs w:val="22"/>
        </w:rPr>
        <w:t>This does not overrule</w:t>
      </w:r>
      <w:r w:rsidR="00A50068" w:rsidRPr="009378BA">
        <w:rPr>
          <w:b/>
          <w:bCs/>
          <w:sz w:val="22"/>
          <w:szCs w:val="22"/>
        </w:rPr>
        <w:t xml:space="preserve"> a</w:t>
      </w:r>
      <w:r w:rsidRPr="009378BA">
        <w:rPr>
          <w:b/>
          <w:bCs/>
          <w:sz w:val="22"/>
          <w:szCs w:val="22"/>
        </w:rPr>
        <w:t xml:space="preserve"> staff</w:t>
      </w:r>
      <w:r w:rsidR="00A50068" w:rsidRPr="009378BA">
        <w:rPr>
          <w:b/>
          <w:bCs/>
          <w:sz w:val="22"/>
          <w:szCs w:val="22"/>
        </w:rPr>
        <w:t xml:space="preserve"> member’</w:t>
      </w:r>
      <w:r w:rsidRPr="009378BA">
        <w:rPr>
          <w:b/>
          <w:bCs/>
          <w:sz w:val="22"/>
          <w:szCs w:val="22"/>
        </w:rPr>
        <w:t xml:space="preserve">s duty to report child protection concerns to the appropriate channel where staff believe a child has been harmed or is at risk of harm, as detailed further in </w:t>
      </w:r>
      <w:r w:rsidR="009378BA">
        <w:rPr>
          <w:b/>
          <w:bCs/>
          <w:sz w:val="22"/>
          <w:szCs w:val="22"/>
        </w:rPr>
        <w:t>the DSS</w:t>
      </w:r>
      <w:r w:rsidRPr="009378BA">
        <w:rPr>
          <w:b/>
          <w:bCs/>
          <w:sz w:val="22"/>
          <w:szCs w:val="22"/>
        </w:rPr>
        <w:t xml:space="preserve"> </w:t>
      </w:r>
      <w:r w:rsidR="009378BA">
        <w:rPr>
          <w:b/>
          <w:bCs/>
          <w:sz w:val="22"/>
          <w:szCs w:val="22"/>
        </w:rPr>
        <w:t>S</w:t>
      </w:r>
      <w:r w:rsidRPr="009378BA">
        <w:rPr>
          <w:b/>
          <w:bCs/>
          <w:sz w:val="22"/>
          <w:szCs w:val="22"/>
        </w:rPr>
        <w:t>afeguarding</w:t>
      </w:r>
      <w:r w:rsidR="009378BA">
        <w:rPr>
          <w:b/>
          <w:bCs/>
          <w:sz w:val="22"/>
          <w:szCs w:val="22"/>
        </w:rPr>
        <w:t>, including Child Protection</w:t>
      </w:r>
      <w:r w:rsidRPr="009378BA">
        <w:rPr>
          <w:b/>
          <w:bCs/>
          <w:sz w:val="22"/>
          <w:szCs w:val="22"/>
        </w:rPr>
        <w:t xml:space="preserve"> policy</w:t>
      </w:r>
      <w:r w:rsidR="009378BA">
        <w:rPr>
          <w:b/>
          <w:bCs/>
          <w:sz w:val="22"/>
          <w:szCs w:val="22"/>
        </w:rPr>
        <w:t xml:space="preserve"> 2026-2027.</w:t>
      </w:r>
    </w:p>
    <w:p w14:paraId="2C30ECCE" w14:textId="77777777" w:rsidR="002324B9" w:rsidRPr="00F5317B" w:rsidRDefault="002324B9" w:rsidP="00F5317B">
      <w:pPr>
        <w:spacing w:after="120"/>
      </w:pPr>
    </w:p>
    <w:p w14:paraId="67D7F2E8" w14:textId="4B27724F" w:rsidR="00256669" w:rsidRPr="009378BA" w:rsidRDefault="00CB03D5">
      <w:pPr>
        <w:pStyle w:val="Heading1"/>
        <w:keepNext w:val="0"/>
        <w:keepLines w:val="0"/>
        <w:spacing w:before="120" w:after="120"/>
        <w:rPr>
          <w:color w:val="000000" w:themeColor="text1"/>
          <w:sz w:val="22"/>
          <w:szCs w:val="22"/>
          <w:u w:val="single"/>
        </w:rPr>
      </w:pPr>
      <w:bookmarkStart w:id="20" w:name="_Toc238734111"/>
      <w:r w:rsidRPr="009378BA">
        <w:rPr>
          <w:rFonts w:ascii="Arial" w:eastAsia="Arial" w:hAnsi="Arial" w:cs="Arial"/>
          <w:color w:val="000000" w:themeColor="text1"/>
          <w:sz w:val="22"/>
          <w:szCs w:val="22"/>
          <w:u w:val="single"/>
        </w:rPr>
        <w:t>Honesty and integrity</w:t>
      </w:r>
      <w:bookmarkEnd w:id="20"/>
    </w:p>
    <w:p w14:paraId="5C49482A" w14:textId="77777777" w:rsidR="009378BA" w:rsidRDefault="009378BA" w:rsidP="00F5317B">
      <w:pPr>
        <w:spacing w:after="120"/>
      </w:pPr>
    </w:p>
    <w:p w14:paraId="099A41F7" w14:textId="6B00D0F7" w:rsidR="00F5317B" w:rsidRPr="007B5F5A" w:rsidRDefault="00F5317B" w:rsidP="007B5F5A">
      <w:pPr>
        <w:spacing w:after="120"/>
        <w:jc w:val="both"/>
        <w:rPr>
          <w:sz w:val="22"/>
          <w:szCs w:val="22"/>
        </w:rPr>
      </w:pPr>
      <w:r w:rsidRPr="007B5F5A">
        <w:rPr>
          <w:sz w:val="22"/>
          <w:szCs w:val="22"/>
        </w:rPr>
        <w:t xml:space="preserve">Staff should maintain high standards of honesty and integrity in their role. This includes when dealing with </w:t>
      </w:r>
      <w:r w:rsidR="007B5F5A">
        <w:rPr>
          <w:sz w:val="22"/>
          <w:szCs w:val="22"/>
        </w:rPr>
        <w:t>student</w:t>
      </w:r>
      <w:r w:rsidRPr="007B5F5A">
        <w:rPr>
          <w:sz w:val="22"/>
          <w:szCs w:val="22"/>
        </w:rPr>
        <w:t xml:space="preserve">s, handling money, claiming expenses and using school property and facilities. </w:t>
      </w:r>
    </w:p>
    <w:p w14:paraId="3DA7E730" w14:textId="194B0FCF" w:rsidR="00676D4E" w:rsidRDefault="00F5317B" w:rsidP="00676D4E">
      <w:pPr>
        <w:spacing w:after="120"/>
        <w:jc w:val="both"/>
        <w:rPr>
          <w:sz w:val="22"/>
          <w:szCs w:val="22"/>
          <w:shd w:val="clear" w:color="auto" w:fill="FFFF00"/>
        </w:rPr>
      </w:pPr>
      <w:r w:rsidRPr="007B5F5A">
        <w:rPr>
          <w:sz w:val="22"/>
          <w:szCs w:val="22"/>
        </w:rPr>
        <w:t>Staff will not accept bribes. Gifts, hospitality, awards, prizes or other be</w:t>
      </w:r>
      <w:r w:rsidR="00516D06">
        <w:rPr>
          <w:sz w:val="22"/>
          <w:szCs w:val="22"/>
        </w:rPr>
        <w:t xml:space="preserve">nefits that are worth </w:t>
      </w:r>
      <w:r w:rsidR="00516D06" w:rsidRPr="00516D06">
        <w:rPr>
          <w:b/>
          <w:sz w:val="22"/>
          <w:szCs w:val="22"/>
        </w:rPr>
        <w:t>£25 or more</w:t>
      </w:r>
      <w:r w:rsidRPr="007B5F5A">
        <w:rPr>
          <w:sz w:val="22"/>
          <w:szCs w:val="22"/>
        </w:rPr>
        <w:t xml:space="preserve"> must be declared to </w:t>
      </w:r>
      <w:r w:rsidR="00A238AB" w:rsidRPr="00A238AB">
        <w:rPr>
          <w:b/>
          <w:bCs/>
          <w:sz w:val="22"/>
          <w:szCs w:val="22"/>
        </w:rPr>
        <w:t>Tracey Richards</w:t>
      </w:r>
      <w:r w:rsidRPr="007B5F5A">
        <w:rPr>
          <w:sz w:val="22"/>
          <w:szCs w:val="22"/>
        </w:rPr>
        <w:t xml:space="preserve"> and recorded on the gifts and hospitality register. </w:t>
      </w:r>
    </w:p>
    <w:p w14:paraId="362AC363" w14:textId="77777777" w:rsidR="00C85B87" w:rsidRDefault="00C85B87" w:rsidP="00676D4E">
      <w:pPr>
        <w:spacing w:after="120"/>
        <w:jc w:val="both"/>
        <w:rPr>
          <w:b/>
          <w:bCs/>
          <w:color w:val="000000" w:themeColor="text1"/>
          <w:sz w:val="22"/>
          <w:szCs w:val="22"/>
          <w:u w:val="single"/>
        </w:rPr>
      </w:pPr>
    </w:p>
    <w:p w14:paraId="04440DDF" w14:textId="2AAC7C56" w:rsidR="00D919FE" w:rsidRPr="00676D4E" w:rsidRDefault="00D919FE" w:rsidP="00676D4E">
      <w:pPr>
        <w:spacing w:after="120"/>
        <w:jc w:val="both"/>
        <w:rPr>
          <w:color w:val="000000" w:themeColor="text1"/>
          <w:sz w:val="22"/>
          <w:szCs w:val="22"/>
          <w:u w:val="single"/>
          <w:shd w:val="clear" w:color="auto" w:fill="FFFF00"/>
        </w:rPr>
      </w:pPr>
      <w:r w:rsidRPr="00676D4E">
        <w:rPr>
          <w:b/>
          <w:bCs/>
          <w:color w:val="000000" w:themeColor="text1"/>
          <w:sz w:val="22"/>
          <w:szCs w:val="22"/>
          <w:u w:val="single"/>
        </w:rPr>
        <w:t>Sharing information with the school</w:t>
      </w:r>
    </w:p>
    <w:p w14:paraId="0F699FD1" w14:textId="77777777" w:rsidR="000960D5" w:rsidRDefault="000960D5" w:rsidP="00F5317B">
      <w:pPr>
        <w:spacing w:after="120"/>
        <w:rPr>
          <w:sz w:val="22"/>
          <w:szCs w:val="22"/>
        </w:rPr>
      </w:pPr>
    </w:p>
    <w:p w14:paraId="49E3B5DB" w14:textId="1DA2F3A4" w:rsidR="00F5317B" w:rsidRPr="00676D4E" w:rsidRDefault="00F5317B" w:rsidP="00F5317B">
      <w:pPr>
        <w:spacing w:after="120"/>
        <w:rPr>
          <w:sz w:val="22"/>
          <w:szCs w:val="22"/>
        </w:rPr>
      </w:pPr>
      <w:r w:rsidRPr="00676D4E">
        <w:rPr>
          <w:sz w:val="22"/>
          <w:szCs w:val="22"/>
        </w:rPr>
        <w:t>Staff will ensure that all information given to the school is correct. This should include:</w:t>
      </w:r>
    </w:p>
    <w:p w14:paraId="3FC46534" w14:textId="77777777" w:rsidR="00F5317B" w:rsidRPr="00676D4E" w:rsidRDefault="00F5317B" w:rsidP="000960D5">
      <w:pPr>
        <w:numPr>
          <w:ilvl w:val="0"/>
          <w:numId w:val="26"/>
        </w:numPr>
        <w:spacing w:after="120"/>
        <w:rPr>
          <w:rFonts w:ascii="Times New Roman" w:eastAsia="Times New Roman" w:hAnsi="Times New Roman" w:cs="Times New Roman"/>
          <w:sz w:val="22"/>
          <w:szCs w:val="22"/>
        </w:rPr>
      </w:pPr>
      <w:r w:rsidRPr="00676D4E">
        <w:rPr>
          <w:sz w:val="22"/>
          <w:szCs w:val="22"/>
        </w:rPr>
        <w:t xml:space="preserve">Background information (including any past or current investigations/cautions related to conduct outside of school) </w:t>
      </w:r>
    </w:p>
    <w:p w14:paraId="6C6B6324" w14:textId="77777777" w:rsidR="00F5317B" w:rsidRPr="00676D4E" w:rsidRDefault="00F5317B" w:rsidP="000960D5">
      <w:pPr>
        <w:numPr>
          <w:ilvl w:val="0"/>
          <w:numId w:val="26"/>
        </w:numPr>
        <w:spacing w:after="120"/>
        <w:rPr>
          <w:rFonts w:ascii="Times New Roman" w:eastAsia="Times New Roman" w:hAnsi="Times New Roman" w:cs="Times New Roman"/>
          <w:sz w:val="22"/>
          <w:szCs w:val="22"/>
        </w:rPr>
      </w:pPr>
      <w:r w:rsidRPr="00676D4E">
        <w:rPr>
          <w:sz w:val="22"/>
          <w:szCs w:val="22"/>
        </w:rPr>
        <w:t>Qualifications</w:t>
      </w:r>
    </w:p>
    <w:p w14:paraId="6EC74174" w14:textId="77777777" w:rsidR="00F5317B" w:rsidRPr="00676D4E" w:rsidRDefault="00F5317B" w:rsidP="000960D5">
      <w:pPr>
        <w:numPr>
          <w:ilvl w:val="0"/>
          <w:numId w:val="26"/>
        </w:numPr>
        <w:spacing w:after="120"/>
        <w:rPr>
          <w:rFonts w:ascii="Times New Roman" w:eastAsia="Times New Roman" w:hAnsi="Times New Roman" w:cs="Times New Roman"/>
          <w:sz w:val="22"/>
          <w:szCs w:val="22"/>
        </w:rPr>
      </w:pPr>
      <w:r w:rsidRPr="00676D4E">
        <w:rPr>
          <w:sz w:val="22"/>
          <w:szCs w:val="22"/>
        </w:rPr>
        <w:t>Professional experience</w:t>
      </w:r>
    </w:p>
    <w:p w14:paraId="2A2C01F2" w14:textId="5909786D" w:rsidR="00456988" w:rsidRDefault="00F5317B" w:rsidP="002562B1">
      <w:pPr>
        <w:spacing w:after="120"/>
        <w:jc w:val="both"/>
        <w:rPr>
          <w:sz w:val="22"/>
          <w:szCs w:val="22"/>
        </w:rPr>
      </w:pPr>
      <w:r w:rsidRPr="00676D4E">
        <w:rPr>
          <w:sz w:val="22"/>
          <w:szCs w:val="22"/>
        </w:rPr>
        <w:t xml:space="preserve">Where there are any updates to the information provided to the school, the member of staff will advise the school as soon as reasonably practicable. Consideration will then be given to the nature and circumstances of the matter and whether this may have an impact on the </w:t>
      </w:r>
      <w:r w:rsidR="005E2AFC">
        <w:rPr>
          <w:sz w:val="22"/>
          <w:szCs w:val="22"/>
        </w:rPr>
        <w:t>employment of the member of staff.</w:t>
      </w:r>
    </w:p>
    <w:p w14:paraId="6DEA93DC" w14:textId="77777777" w:rsidR="000E4B8C" w:rsidRDefault="000E4B8C" w:rsidP="002562B1">
      <w:pPr>
        <w:pStyle w:val="Heading1"/>
        <w:keepNext w:val="0"/>
        <w:keepLines w:val="0"/>
        <w:spacing w:before="120" w:after="120"/>
        <w:jc w:val="both"/>
        <w:rPr>
          <w:rFonts w:ascii="Arial" w:eastAsia="Arial" w:hAnsi="Arial" w:cs="Arial"/>
          <w:color w:val="000000" w:themeColor="text1"/>
          <w:sz w:val="22"/>
          <w:szCs w:val="22"/>
          <w:u w:val="single"/>
        </w:rPr>
      </w:pPr>
      <w:bookmarkStart w:id="21" w:name="_Toc238734112"/>
    </w:p>
    <w:p w14:paraId="456EC02C" w14:textId="4670BC0A" w:rsidR="00256669" w:rsidRDefault="00CB03D5" w:rsidP="002562B1">
      <w:pPr>
        <w:pStyle w:val="Heading1"/>
        <w:keepNext w:val="0"/>
        <w:keepLines w:val="0"/>
        <w:spacing w:before="120" w:after="120"/>
        <w:jc w:val="both"/>
        <w:rPr>
          <w:rFonts w:ascii="Arial" w:eastAsia="Arial" w:hAnsi="Arial" w:cs="Arial"/>
          <w:color w:val="000000" w:themeColor="text1"/>
          <w:sz w:val="22"/>
          <w:szCs w:val="22"/>
          <w:u w:val="single"/>
        </w:rPr>
      </w:pPr>
      <w:r w:rsidRPr="005E2AFC">
        <w:rPr>
          <w:rFonts w:ascii="Arial" w:eastAsia="Arial" w:hAnsi="Arial" w:cs="Arial"/>
          <w:color w:val="000000" w:themeColor="text1"/>
          <w:sz w:val="22"/>
          <w:szCs w:val="22"/>
          <w:u w:val="single"/>
        </w:rPr>
        <w:t>Dress code</w:t>
      </w:r>
      <w:bookmarkEnd w:id="21"/>
    </w:p>
    <w:p w14:paraId="5AD117E5" w14:textId="77777777" w:rsidR="005E2AFC" w:rsidRPr="005E2AFC" w:rsidRDefault="005E2AFC" w:rsidP="005E2AFC"/>
    <w:p w14:paraId="44CF41B5" w14:textId="77777777" w:rsidR="00256669" w:rsidRPr="00454577" w:rsidRDefault="00CB03D5" w:rsidP="00454577">
      <w:pPr>
        <w:pStyle w:val="ListParagraph"/>
        <w:numPr>
          <w:ilvl w:val="0"/>
          <w:numId w:val="27"/>
        </w:numPr>
        <w:spacing w:after="120"/>
        <w:jc w:val="both"/>
        <w:rPr>
          <w:sz w:val="22"/>
          <w:szCs w:val="22"/>
        </w:rPr>
      </w:pPr>
      <w:r w:rsidRPr="00454577">
        <w:rPr>
          <w:sz w:val="22"/>
          <w:szCs w:val="22"/>
        </w:rPr>
        <w:t>Staff will dress in a professional, appropriate manner.</w:t>
      </w:r>
    </w:p>
    <w:p w14:paraId="22FB182C" w14:textId="50D8A44E" w:rsidR="005E2AFC" w:rsidRPr="00454577" w:rsidRDefault="005E2AFC" w:rsidP="00454577">
      <w:pPr>
        <w:pStyle w:val="ListParagraph"/>
        <w:numPr>
          <w:ilvl w:val="0"/>
          <w:numId w:val="27"/>
        </w:numPr>
        <w:spacing w:after="120"/>
        <w:jc w:val="both"/>
        <w:rPr>
          <w:sz w:val="22"/>
          <w:szCs w:val="22"/>
        </w:rPr>
      </w:pPr>
      <w:r w:rsidRPr="00454577">
        <w:rPr>
          <w:sz w:val="22"/>
          <w:szCs w:val="22"/>
        </w:rPr>
        <w:t xml:space="preserve">Staff that teach in the specialism will </w:t>
      </w:r>
      <w:r w:rsidR="00C609C5" w:rsidRPr="00454577">
        <w:rPr>
          <w:sz w:val="22"/>
          <w:szCs w:val="22"/>
        </w:rPr>
        <w:t>be equipped with the necessary PPE.</w:t>
      </w:r>
    </w:p>
    <w:p w14:paraId="5E18A1E8" w14:textId="5267DF2E" w:rsidR="00256669" w:rsidRPr="00454577" w:rsidRDefault="00CB03D5" w:rsidP="00454577">
      <w:pPr>
        <w:pStyle w:val="ListParagraph"/>
        <w:numPr>
          <w:ilvl w:val="0"/>
          <w:numId w:val="27"/>
        </w:numPr>
        <w:spacing w:after="120"/>
        <w:jc w:val="both"/>
        <w:rPr>
          <w:sz w:val="22"/>
          <w:szCs w:val="22"/>
        </w:rPr>
      </w:pPr>
      <w:r w:rsidRPr="00454577">
        <w:rPr>
          <w:sz w:val="22"/>
          <w:szCs w:val="22"/>
        </w:rPr>
        <w:t>Outfits will not be overly revealing</w:t>
      </w:r>
      <w:r w:rsidR="005E2AFC" w:rsidRPr="00454577">
        <w:rPr>
          <w:sz w:val="22"/>
          <w:szCs w:val="22"/>
        </w:rPr>
        <w:t>.</w:t>
      </w:r>
      <w:r w:rsidRPr="00454577">
        <w:rPr>
          <w:sz w:val="22"/>
          <w:szCs w:val="22"/>
        </w:rPr>
        <w:t xml:space="preserve"> </w:t>
      </w:r>
    </w:p>
    <w:p w14:paraId="7208235C" w14:textId="77777777" w:rsidR="00256669" w:rsidRPr="00454577" w:rsidRDefault="00CB03D5" w:rsidP="00454577">
      <w:pPr>
        <w:pStyle w:val="ListParagraph"/>
        <w:numPr>
          <w:ilvl w:val="0"/>
          <w:numId w:val="27"/>
        </w:numPr>
        <w:spacing w:after="120"/>
        <w:jc w:val="both"/>
        <w:rPr>
          <w:sz w:val="22"/>
          <w:szCs w:val="22"/>
        </w:rPr>
      </w:pPr>
      <w:r w:rsidRPr="00454577">
        <w:rPr>
          <w:sz w:val="22"/>
          <w:szCs w:val="22"/>
        </w:rPr>
        <w:t xml:space="preserve">Clothes will not display any offensive or political slogans. </w:t>
      </w:r>
    </w:p>
    <w:p w14:paraId="60474344" w14:textId="47D37128" w:rsidR="00C609C5" w:rsidRPr="00454577" w:rsidRDefault="00C609C5" w:rsidP="00454577">
      <w:pPr>
        <w:pStyle w:val="ListParagraph"/>
        <w:numPr>
          <w:ilvl w:val="0"/>
          <w:numId w:val="27"/>
        </w:numPr>
        <w:spacing w:after="120"/>
        <w:jc w:val="both"/>
        <w:rPr>
          <w:sz w:val="22"/>
          <w:szCs w:val="22"/>
        </w:rPr>
      </w:pPr>
      <w:r w:rsidRPr="00454577">
        <w:rPr>
          <w:sz w:val="22"/>
          <w:szCs w:val="22"/>
        </w:rPr>
        <w:t>Staff are able to wear shorts</w:t>
      </w:r>
      <w:r w:rsidR="00454577" w:rsidRPr="00454577">
        <w:rPr>
          <w:sz w:val="22"/>
          <w:szCs w:val="22"/>
        </w:rPr>
        <w:t xml:space="preserve"> in the summer and during extreme wear.</w:t>
      </w:r>
    </w:p>
    <w:p w14:paraId="0A9CA8E3" w14:textId="6F5A767C" w:rsidR="00454577" w:rsidRPr="00454577" w:rsidRDefault="00454577" w:rsidP="00454577">
      <w:pPr>
        <w:pStyle w:val="ListParagraph"/>
        <w:numPr>
          <w:ilvl w:val="0"/>
          <w:numId w:val="27"/>
        </w:numPr>
        <w:spacing w:after="120"/>
        <w:jc w:val="both"/>
        <w:rPr>
          <w:sz w:val="22"/>
          <w:szCs w:val="22"/>
        </w:rPr>
      </w:pPr>
      <w:r w:rsidRPr="00454577">
        <w:rPr>
          <w:sz w:val="22"/>
          <w:szCs w:val="22"/>
        </w:rPr>
        <w:t>Staff should not wear outdoor coats in the classroom.</w:t>
      </w:r>
    </w:p>
    <w:p w14:paraId="139A3B31" w14:textId="77777777" w:rsidR="00256669" w:rsidRPr="002562B1" w:rsidRDefault="00256669" w:rsidP="002562B1">
      <w:pPr>
        <w:spacing w:after="120"/>
        <w:jc w:val="both"/>
        <w:rPr>
          <w:sz w:val="22"/>
          <w:szCs w:val="22"/>
        </w:rPr>
      </w:pPr>
    </w:p>
    <w:p w14:paraId="1EDD7183" w14:textId="61B9CBCF" w:rsidR="00256669" w:rsidRPr="000E4B8C" w:rsidRDefault="00CB03D5" w:rsidP="002562B1">
      <w:pPr>
        <w:pStyle w:val="Heading1"/>
        <w:keepNext w:val="0"/>
        <w:keepLines w:val="0"/>
        <w:spacing w:before="120" w:after="120"/>
        <w:jc w:val="both"/>
        <w:rPr>
          <w:color w:val="000000" w:themeColor="text1"/>
          <w:sz w:val="22"/>
          <w:szCs w:val="22"/>
          <w:u w:val="single"/>
        </w:rPr>
      </w:pPr>
      <w:bookmarkStart w:id="22" w:name="_Toc238734113"/>
      <w:r w:rsidRPr="000E4B8C">
        <w:rPr>
          <w:rFonts w:ascii="Arial" w:eastAsia="Arial" w:hAnsi="Arial" w:cs="Arial"/>
          <w:color w:val="000000" w:themeColor="text1"/>
          <w:sz w:val="22"/>
          <w:szCs w:val="22"/>
          <w:u w:val="single"/>
        </w:rPr>
        <w:t>Conduct outside of work</w:t>
      </w:r>
      <w:bookmarkEnd w:id="22"/>
    </w:p>
    <w:p w14:paraId="34672955" w14:textId="77777777" w:rsidR="000E4B8C" w:rsidRDefault="000E4B8C" w:rsidP="002562B1">
      <w:pPr>
        <w:spacing w:after="120"/>
        <w:jc w:val="both"/>
        <w:rPr>
          <w:sz w:val="22"/>
          <w:szCs w:val="22"/>
        </w:rPr>
      </w:pPr>
    </w:p>
    <w:p w14:paraId="30587699" w14:textId="6667BA69" w:rsidR="00256669" w:rsidRPr="002562B1" w:rsidRDefault="00CB03D5" w:rsidP="002562B1">
      <w:pPr>
        <w:spacing w:after="120"/>
        <w:jc w:val="both"/>
        <w:rPr>
          <w:sz w:val="22"/>
          <w:szCs w:val="22"/>
        </w:rPr>
      </w:pPr>
      <w:r w:rsidRPr="002562B1">
        <w:rPr>
          <w:sz w:val="22"/>
          <w:szCs w:val="22"/>
        </w:rPr>
        <w:t>Staff will not act in a way that would bring the school, or the teaching profession, into disrepute. This covers conduct including but not limited to relevant criminal offences, such as violence or sexual misconduct, as well as negative comments about the school on social media</w:t>
      </w:r>
      <w:bookmarkStart w:id="23" w:name="_Hlk184117076"/>
      <w:r w:rsidR="00456988" w:rsidRPr="002562B1">
        <w:rPr>
          <w:sz w:val="22"/>
          <w:szCs w:val="22"/>
        </w:rPr>
        <w:t>. A</w:t>
      </w:r>
      <w:r w:rsidR="00D42E1F" w:rsidRPr="002562B1">
        <w:rPr>
          <w:sz w:val="22"/>
          <w:szCs w:val="22"/>
        </w:rPr>
        <w:t xml:space="preserve">ny conduct of this nature could lead to disciplinary action. </w:t>
      </w:r>
      <w:bookmarkEnd w:id="23"/>
    </w:p>
    <w:p w14:paraId="12AC6F44" w14:textId="77777777" w:rsidR="00256669" w:rsidRDefault="00256669">
      <w:pPr>
        <w:spacing w:after="120"/>
      </w:pPr>
    </w:p>
    <w:p w14:paraId="7C35457D" w14:textId="5B1642A7" w:rsidR="00256669" w:rsidRPr="00CB2D96" w:rsidRDefault="00CB03D5">
      <w:pPr>
        <w:pStyle w:val="Heading1"/>
        <w:keepNext w:val="0"/>
        <w:keepLines w:val="0"/>
        <w:spacing w:before="120" w:after="120"/>
        <w:rPr>
          <w:color w:val="000000" w:themeColor="text1"/>
          <w:sz w:val="22"/>
          <w:szCs w:val="22"/>
          <w:u w:val="single"/>
        </w:rPr>
      </w:pPr>
      <w:bookmarkStart w:id="24" w:name="_Toc238734114"/>
      <w:r w:rsidRPr="00CB2D96">
        <w:rPr>
          <w:rFonts w:ascii="Arial" w:eastAsia="Arial" w:hAnsi="Arial" w:cs="Arial"/>
          <w:color w:val="000000" w:themeColor="text1"/>
          <w:sz w:val="22"/>
          <w:szCs w:val="22"/>
          <w:u w:val="single"/>
        </w:rPr>
        <w:t>Monitoring arrangements</w:t>
      </w:r>
      <w:bookmarkEnd w:id="24"/>
    </w:p>
    <w:p w14:paraId="4202D714" w14:textId="77777777" w:rsidR="00CB2D96" w:rsidRDefault="00CB2D96" w:rsidP="000E4B8C">
      <w:pPr>
        <w:rPr>
          <w:sz w:val="22"/>
          <w:szCs w:val="22"/>
        </w:rPr>
      </w:pPr>
    </w:p>
    <w:p w14:paraId="7D34D72E" w14:textId="0078D1EA" w:rsidR="00256669" w:rsidRPr="00674CF8" w:rsidRDefault="00CB03D5" w:rsidP="00674CF8">
      <w:pPr>
        <w:rPr>
          <w:sz w:val="22"/>
          <w:szCs w:val="22"/>
        </w:rPr>
      </w:pPr>
      <w:r w:rsidRPr="000E4B8C">
        <w:rPr>
          <w:sz w:val="22"/>
          <w:szCs w:val="22"/>
        </w:rPr>
        <w:t xml:space="preserve">This policy will be reviewed </w:t>
      </w:r>
      <w:r w:rsidR="000E4B8C" w:rsidRPr="000E4B8C">
        <w:rPr>
          <w:sz w:val="22"/>
          <w:szCs w:val="22"/>
        </w:rPr>
        <w:t>every two years but</w:t>
      </w:r>
      <w:r w:rsidRPr="000E4B8C">
        <w:rPr>
          <w:sz w:val="22"/>
          <w:szCs w:val="22"/>
        </w:rPr>
        <w:t xml:space="preserve"> can be revised as needed. It will be approved by the </w:t>
      </w:r>
      <w:r w:rsidR="000E4B8C">
        <w:rPr>
          <w:sz w:val="22"/>
          <w:szCs w:val="22"/>
        </w:rPr>
        <w:t>Full Go</w:t>
      </w:r>
      <w:r w:rsidR="00CB2D96">
        <w:rPr>
          <w:sz w:val="22"/>
          <w:szCs w:val="22"/>
        </w:rPr>
        <w:t>verning Board or the relevant sub-committee of the board.</w:t>
      </w:r>
      <w:r w:rsidR="00C85B87">
        <w:rPr>
          <w:sz w:val="22"/>
          <w:szCs w:val="22"/>
        </w:rPr>
        <w:t xml:space="preserve"> </w:t>
      </w:r>
      <w:r w:rsidR="00CB2D96">
        <w:rPr>
          <w:sz w:val="22"/>
          <w:szCs w:val="22"/>
        </w:rPr>
        <w:t xml:space="preserve">They </w:t>
      </w:r>
      <w:r w:rsidRPr="000E4B8C">
        <w:rPr>
          <w:sz w:val="22"/>
          <w:szCs w:val="22"/>
        </w:rPr>
        <w:t xml:space="preserve">will ensure this code of conduct is implemented </w:t>
      </w:r>
      <w:r w:rsidR="00CB2D96" w:rsidRPr="000E4B8C">
        <w:rPr>
          <w:sz w:val="22"/>
          <w:szCs w:val="22"/>
        </w:rPr>
        <w:t>effectively and</w:t>
      </w:r>
      <w:r w:rsidRPr="000E4B8C">
        <w:rPr>
          <w:sz w:val="22"/>
          <w:szCs w:val="22"/>
        </w:rPr>
        <w:t xml:space="preserve"> will ensure appropriate action is taken in a timely manner to safeguard children and deal with any concerns</w:t>
      </w:r>
      <w:r>
        <w:t>.</w:t>
      </w:r>
    </w:p>
    <w:p w14:paraId="6F2FF618" w14:textId="328A1DAF" w:rsidR="00256669" w:rsidRDefault="00256669">
      <w:pPr>
        <w:spacing w:after="120"/>
      </w:pPr>
    </w:p>
    <w:sectPr w:rsidR="00256669">
      <w:headerReference w:type="default" r:id="rId15"/>
      <w:footerReference w:type="default" r:id="rId16"/>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7D247B" w14:textId="77777777" w:rsidR="00E920F5" w:rsidRDefault="00E920F5">
      <w:r>
        <w:separator/>
      </w:r>
    </w:p>
  </w:endnote>
  <w:endnote w:type="continuationSeparator" w:id="0">
    <w:p w14:paraId="25E721AC" w14:textId="77777777" w:rsidR="00E920F5" w:rsidRDefault="00E92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C407F" w14:textId="68040F66" w:rsidR="001B1B69" w:rsidRDefault="001B1B69">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264B47">
      <w:rPr>
        <w:caps/>
        <w:noProof/>
        <w:color w:val="4F81BD" w:themeColor="accent1"/>
      </w:rPr>
      <w:t>4</w:t>
    </w:r>
    <w:r>
      <w:rPr>
        <w:caps/>
        <w:noProof/>
        <w:color w:val="4F81BD" w:themeColor="accent1"/>
      </w:rPr>
      <w:fldChar w:fldCharType="end"/>
    </w:r>
  </w:p>
  <w:p w14:paraId="24B3AC3A" w14:textId="48D38CC5" w:rsidR="00256669" w:rsidRDefault="00256669">
    <w:pPr>
      <w:shd w:val="clear" w:color="auto" w:fill="FFFFFF"/>
      <w:spacing w:after="120"/>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9E9AB2" w14:textId="77777777" w:rsidR="00E920F5" w:rsidRDefault="00E920F5">
      <w:r>
        <w:separator/>
      </w:r>
    </w:p>
  </w:footnote>
  <w:footnote w:type="continuationSeparator" w:id="0">
    <w:p w14:paraId="35BF21EA" w14:textId="77777777" w:rsidR="00E920F5" w:rsidRDefault="00E920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9C2E1" w14:textId="77777777" w:rsidR="00256669" w:rsidRDefault="00256669">
    <w:pPr>
      <w:spacing w:after="120"/>
    </w:pPr>
  </w:p>
  <w:p w14:paraId="4745EDC1" w14:textId="77777777" w:rsidR="00256669" w:rsidRDefault="00256669">
    <w:pPr>
      <w:spacing w:after="120"/>
    </w:pPr>
  </w:p>
  <w:p w14:paraId="60BEF1E8" w14:textId="77777777" w:rsidR="00256669" w:rsidRDefault="00256669">
    <w:pPr>
      <w:spacing w:after="1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A3FF8A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6.75pt;height:12pt" o:bullet="t">
        <v:imagedata r:id="rId1" o:title=""/>
      </v:shape>
    </w:pict>
  </w:numPicBullet>
  <w:numPicBullet w:numPicBulletId="1">
    <w:pict>
      <v:shape id="_x0000_i1045" type="#_x0000_t75" style="width:590.25pt;height:941.25pt" o:bullet="t">
        <v:imagedata r:id="rId2" o:title="Blue Pointer-01-01"/>
      </v:shape>
    </w:pict>
  </w:numPicBullet>
  <w:numPicBullet w:numPicBulletId="2">
    <w:pict>
      <v:shape id="_x0000_i1046" type="#_x0000_t75" style="width:7.5pt;height:12.75pt" o:bullet="t">
        <v:imagedata r:id="rId3" o:title=""/>
      </v:shape>
    </w:pict>
  </w:numPicBullet>
  <w:abstractNum w:abstractNumId="0" w15:restartNumberingAfterBreak="0">
    <w:nsid w:val="00000001"/>
    <w:multiLevelType w:val="hybridMultilevel"/>
    <w:tmpl w:val="00000001"/>
    <w:lvl w:ilvl="0" w:tplc="76503B0A">
      <w:start w:val="1"/>
      <w:numFmt w:val="bullet"/>
      <w:lvlText w:val=""/>
      <w:lvlPicBulletId w:val="0"/>
      <w:lvlJc w:val="left"/>
      <w:pPr>
        <w:ind w:left="720" w:hanging="360"/>
      </w:pPr>
      <w:rPr>
        <w:rFonts w:ascii="Symbol" w:hAnsi="Symbol"/>
        <w:sz w:val="25"/>
      </w:rPr>
    </w:lvl>
    <w:lvl w:ilvl="1" w:tplc="3EFA67AC">
      <w:start w:val="1"/>
      <w:numFmt w:val="bullet"/>
      <w:lvlText w:val="o"/>
      <w:lvlJc w:val="left"/>
      <w:pPr>
        <w:tabs>
          <w:tab w:val="num" w:pos="1440"/>
        </w:tabs>
        <w:ind w:left="1440" w:hanging="360"/>
      </w:pPr>
      <w:rPr>
        <w:rFonts w:ascii="Courier New" w:hAnsi="Courier New"/>
      </w:rPr>
    </w:lvl>
    <w:lvl w:ilvl="2" w:tplc="88CC658E">
      <w:start w:val="1"/>
      <w:numFmt w:val="bullet"/>
      <w:lvlText w:val=""/>
      <w:lvlJc w:val="left"/>
      <w:pPr>
        <w:tabs>
          <w:tab w:val="num" w:pos="2160"/>
        </w:tabs>
        <w:ind w:left="2160" w:hanging="360"/>
      </w:pPr>
      <w:rPr>
        <w:rFonts w:ascii="Wingdings" w:hAnsi="Wingdings"/>
      </w:rPr>
    </w:lvl>
    <w:lvl w:ilvl="3" w:tplc="5B508FDE">
      <w:start w:val="1"/>
      <w:numFmt w:val="bullet"/>
      <w:lvlText w:val=""/>
      <w:lvlJc w:val="left"/>
      <w:pPr>
        <w:tabs>
          <w:tab w:val="num" w:pos="2880"/>
        </w:tabs>
        <w:ind w:left="2880" w:hanging="360"/>
      </w:pPr>
      <w:rPr>
        <w:rFonts w:ascii="Symbol" w:hAnsi="Symbol"/>
      </w:rPr>
    </w:lvl>
    <w:lvl w:ilvl="4" w:tplc="C27CA1C2">
      <w:start w:val="1"/>
      <w:numFmt w:val="bullet"/>
      <w:lvlText w:val="o"/>
      <w:lvlJc w:val="left"/>
      <w:pPr>
        <w:tabs>
          <w:tab w:val="num" w:pos="3600"/>
        </w:tabs>
        <w:ind w:left="3600" w:hanging="360"/>
      </w:pPr>
      <w:rPr>
        <w:rFonts w:ascii="Courier New" w:hAnsi="Courier New"/>
      </w:rPr>
    </w:lvl>
    <w:lvl w:ilvl="5" w:tplc="26305B36">
      <w:start w:val="1"/>
      <w:numFmt w:val="bullet"/>
      <w:lvlText w:val=""/>
      <w:lvlJc w:val="left"/>
      <w:pPr>
        <w:tabs>
          <w:tab w:val="num" w:pos="4320"/>
        </w:tabs>
        <w:ind w:left="4320" w:hanging="360"/>
      </w:pPr>
      <w:rPr>
        <w:rFonts w:ascii="Wingdings" w:hAnsi="Wingdings"/>
      </w:rPr>
    </w:lvl>
    <w:lvl w:ilvl="6" w:tplc="94E48C7A">
      <w:start w:val="1"/>
      <w:numFmt w:val="bullet"/>
      <w:lvlText w:val=""/>
      <w:lvlJc w:val="left"/>
      <w:pPr>
        <w:tabs>
          <w:tab w:val="num" w:pos="5040"/>
        </w:tabs>
        <w:ind w:left="5040" w:hanging="360"/>
      </w:pPr>
      <w:rPr>
        <w:rFonts w:ascii="Symbol" w:hAnsi="Symbol"/>
      </w:rPr>
    </w:lvl>
    <w:lvl w:ilvl="7" w:tplc="941EE9FE">
      <w:start w:val="1"/>
      <w:numFmt w:val="bullet"/>
      <w:lvlText w:val="o"/>
      <w:lvlJc w:val="left"/>
      <w:pPr>
        <w:tabs>
          <w:tab w:val="num" w:pos="5760"/>
        </w:tabs>
        <w:ind w:left="5760" w:hanging="360"/>
      </w:pPr>
      <w:rPr>
        <w:rFonts w:ascii="Courier New" w:hAnsi="Courier New"/>
      </w:rPr>
    </w:lvl>
    <w:lvl w:ilvl="8" w:tplc="6F5EDE6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8BC754C">
      <w:start w:val="1"/>
      <w:numFmt w:val="bullet"/>
      <w:lvlText w:val=""/>
      <w:lvlPicBulletId w:val="0"/>
      <w:lvlJc w:val="left"/>
      <w:pPr>
        <w:ind w:left="720" w:hanging="360"/>
      </w:pPr>
      <w:rPr>
        <w:rFonts w:ascii="Symbol" w:hAnsi="Symbol"/>
        <w:sz w:val="25"/>
      </w:rPr>
    </w:lvl>
    <w:lvl w:ilvl="1" w:tplc="6C42AC5A">
      <w:start w:val="1"/>
      <w:numFmt w:val="bullet"/>
      <w:lvlText w:val="o"/>
      <w:lvlJc w:val="left"/>
      <w:pPr>
        <w:tabs>
          <w:tab w:val="num" w:pos="1440"/>
        </w:tabs>
        <w:ind w:left="1440" w:hanging="360"/>
      </w:pPr>
      <w:rPr>
        <w:rFonts w:ascii="Courier New" w:hAnsi="Courier New"/>
      </w:rPr>
    </w:lvl>
    <w:lvl w:ilvl="2" w:tplc="A08EFE88">
      <w:start w:val="1"/>
      <w:numFmt w:val="bullet"/>
      <w:lvlText w:val=""/>
      <w:lvlJc w:val="left"/>
      <w:pPr>
        <w:tabs>
          <w:tab w:val="num" w:pos="2160"/>
        </w:tabs>
        <w:ind w:left="2160" w:hanging="360"/>
      </w:pPr>
      <w:rPr>
        <w:rFonts w:ascii="Wingdings" w:hAnsi="Wingdings"/>
      </w:rPr>
    </w:lvl>
    <w:lvl w:ilvl="3" w:tplc="612EBE70">
      <w:start w:val="1"/>
      <w:numFmt w:val="bullet"/>
      <w:lvlText w:val=""/>
      <w:lvlJc w:val="left"/>
      <w:pPr>
        <w:tabs>
          <w:tab w:val="num" w:pos="2880"/>
        </w:tabs>
        <w:ind w:left="2880" w:hanging="360"/>
      </w:pPr>
      <w:rPr>
        <w:rFonts w:ascii="Symbol" w:hAnsi="Symbol"/>
      </w:rPr>
    </w:lvl>
    <w:lvl w:ilvl="4" w:tplc="81CA9BB6">
      <w:start w:val="1"/>
      <w:numFmt w:val="bullet"/>
      <w:lvlText w:val="o"/>
      <w:lvlJc w:val="left"/>
      <w:pPr>
        <w:tabs>
          <w:tab w:val="num" w:pos="3600"/>
        </w:tabs>
        <w:ind w:left="3600" w:hanging="360"/>
      </w:pPr>
      <w:rPr>
        <w:rFonts w:ascii="Courier New" w:hAnsi="Courier New"/>
      </w:rPr>
    </w:lvl>
    <w:lvl w:ilvl="5" w:tplc="42288E56">
      <w:start w:val="1"/>
      <w:numFmt w:val="bullet"/>
      <w:lvlText w:val=""/>
      <w:lvlJc w:val="left"/>
      <w:pPr>
        <w:tabs>
          <w:tab w:val="num" w:pos="4320"/>
        </w:tabs>
        <w:ind w:left="4320" w:hanging="360"/>
      </w:pPr>
      <w:rPr>
        <w:rFonts w:ascii="Wingdings" w:hAnsi="Wingdings"/>
      </w:rPr>
    </w:lvl>
    <w:lvl w:ilvl="6" w:tplc="FE860E84">
      <w:start w:val="1"/>
      <w:numFmt w:val="bullet"/>
      <w:lvlText w:val=""/>
      <w:lvlJc w:val="left"/>
      <w:pPr>
        <w:tabs>
          <w:tab w:val="num" w:pos="5040"/>
        </w:tabs>
        <w:ind w:left="5040" w:hanging="360"/>
      </w:pPr>
      <w:rPr>
        <w:rFonts w:ascii="Symbol" w:hAnsi="Symbol"/>
      </w:rPr>
    </w:lvl>
    <w:lvl w:ilvl="7" w:tplc="4982959C">
      <w:start w:val="1"/>
      <w:numFmt w:val="bullet"/>
      <w:lvlText w:val="o"/>
      <w:lvlJc w:val="left"/>
      <w:pPr>
        <w:tabs>
          <w:tab w:val="num" w:pos="5760"/>
        </w:tabs>
        <w:ind w:left="5760" w:hanging="360"/>
      </w:pPr>
      <w:rPr>
        <w:rFonts w:ascii="Courier New" w:hAnsi="Courier New"/>
      </w:rPr>
    </w:lvl>
    <w:lvl w:ilvl="8" w:tplc="EE328C0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34653A0">
      <w:start w:val="1"/>
      <w:numFmt w:val="bullet"/>
      <w:lvlText w:val=""/>
      <w:lvlPicBulletId w:val="0"/>
      <w:lvlJc w:val="left"/>
      <w:pPr>
        <w:ind w:left="720" w:hanging="360"/>
      </w:pPr>
      <w:rPr>
        <w:rFonts w:ascii="Symbol" w:hAnsi="Symbol"/>
        <w:sz w:val="25"/>
      </w:rPr>
    </w:lvl>
    <w:lvl w:ilvl="1" w:tplc="9754FE94">
      <w:start w:val="1"/>
      <w:numFmt w:val="bullet"/>
      <w:lvlText w:val="o"/>
      <w:lvlJc w:val="left"/>
      <w:pPr>
        <w:tabs>
          <w:tab w:val="num" w:pos="1440"/>
        </w:tabs>
        <w:ind w:left="1440" w:hanging="360"/>
      </w:pPr>
      <w:rPr>
        <w:rFonts w:ascii="Courier New" w:hAnsi="Courier New"/>
      </w:rPr>
    </w:lvl>
    <w:lvl w:ilvl="2" w:tplc="129653C6">
      <w:start w:val="1"/>
      <w:numFmt w:val="bullet"/>
      <w:lvlText w:val=""/>
      <w:lvlJc w:val="left"/>
      <w:pPr>
        <w:tabs>
          <w:tab w:val="num" w:pos="2160"/>
        </w:tabs>
        <w:ind w:left="2160" w:hanging="360"/>
      </w:pPr>
      <w:rPr>
        <w:rFonts w:ascii="Wingdings" w:hAnsi="Wingdings"/>
      </w:rPr>
    </w:lvl>
    <w:lvl w:ilvl="3" w:tplc="5A001A9E">
      <w:start w:val="1"/>
      <w:numFmt w:val="bullet"/>
      <w:lvlText w:val=""/>
      <w:lvlJc w:val="left"/>
      <w:pPr>
        <w:tabs>
          <w:tab w:val="num" w:pos="2880"/>
        </w:tabs>
        <w:ind w:left="2880" w:hanging="360"/>
      </w:pPr>
      <w:rPr>
        <w:rFonts w:ascii="Symbol" w:hAnsi="Symbol"/>
      </w:rPr>
    </w:lvl>
    <w:lvl w:ilvl="4" w:tplc="864A32F4">
      <w:start w:val="1"/>
      <w:numFmt w:val="bullet"/>
      <w:lvlText w:val="o"/>
      <w:lvlJc w:val="left"/>
      <w:pPr>
        <w:tabs>
          <w:tab w:val="num" w:pos="3600"/>
        </w:tabs>
        <w:ind w:left="3600" w:hanging="360"/>
      </w:pPr>
      <w:rPr>
        <w:rFonts w:ascii="Courier New" w:hAnsi="Courier New"/>
      </w:rPr>
    </w:lvl>
    <w:lvl w:ilvl="5" w:tplc="21B0CB24">
      <w:start w:val="1"/>
      <w:numFmt w:val="bullet"/>
      <w:lvlText w:val=""/>
      <w:lvlJc w:val="left"/>
      <w:pPr>
        <w:tabs>
          <w:tab w:val="num" w:pos="4320"/>
        </w:tabs>
        <w:ind w:left="4320" w:hanging="360"/>
      </w:pPr>
      <w:rPr>
        <w:rFonts w:ascii="Wingdings" w:hAnsi="Wingdings"/>
      </w:rPr>
    </w:lvl>
    <w:lvl w:ilvl="6" w:tplc="9C8C164E">
      <w:start w:val="1"/>
      <w:numFmt w:val="bullet"/>
      <w:lvlText w:val=""/>
      <w:lvlJc w:val="left"/>
      <w:pPr>
        <w:tabs>
          <w:tab w:val="num" w:pos="5040"/>
        </w:tabs>
        <w:ind w:left="5040" w:hanging="360"/>
      </w:pPr>
      <w:rPr>
        <w:rFonts w:ascii="Symbol" w:hAnsi="Symbol"/>
      </w:rPr>
    </w:lvl>
    <w:lvl w:ilvl="7" w:tplc="13D2BB14">
      <w:start w:val="1"/>
      <w:numFmt w:val="bullet"/>
      <w:lvlText w:val="o"/>
      <w:lvlJc w:val="left"/>
      <w:pPr>
        <w:tabs>
          <w:tab w:val="num" w:pos="5760"/>
        </w:tabs>
        <w:ind w:left="5760" w:hanging="360"/>
      </w:pPr>
      <w:rPr>
        <w:rFonts w:ascii="Courier New" w:hAnsi="Courier New"/>
      </w:rPr>
    </w:lvl>
    <w:lvl w:ilvl="8" w:tplc="6F6C162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D71272C4">
      <w:start w:val="1"/>
      <w:numFmt w:val="bullet"/>
      <w:lvlText w:val=""/>
      <w:lvlPicBulletId w:val="0"/>
      <w:lvlJc w:val="left"/>
      <w:pPr>
        <w:ind w:left="720" w:hanging="360"/>
      </w:pPr>
      <w:rPr>
        <w:rFonts w:ascii="Symbol" w:hAnsi="Symbol"/>
        <w:sz w:val="25"/>
      </w:rPr>
    </w:lvl>
    <w:lvl w:ilvl="1" w:tplc="262263F8">
      <w:start w:val="1"/>
      <w:numFmt w:val="bullet"/>
      <w:lvlText w:val="o"/>
      <w:lvlJc w:val="left"/>
      <w:pPr>
        <w:tabs>
          <w:tab w:val="num" w:pos="1440"/>
        </w:tabs>
        <w:ind w:left="1440" w:hanging="360"/>
      </w:pPr>
      <w:rPr>
        <w:rFonts w:ascii="Courier New" w:hAnsi="Courier New"/>
      </w:rPr>
    </w:lvl>
    <w:lvl w:ilvl="2" w:tplc="A84E33A4">
      <w:start w:val="1"/>
      <w:numFmt w:val="bullet"/>
      <w:lvlText w:val=""/>
      <w:lvlJc w:val="left"/>
      <w:pPr>
        <w:tabs>
          <w:tab w:val="num" w:pos="2160"/>
        </w:tabs>
        <w:ind w:left="2160" w:hanging="360"/>
      </w:pPr>
      <w:rPr>
        <w:rFonts w:ascii="Wingdings" w:hAnsi="Wingdings"/>
      </w:rPr>
    </w:lvl>
    <w:lvl w:ilvl="3" w:tplc="8BF4955C">
      <w:start w:val="1"/>
      <w:numFmt w:val="bullet"/>
      <w:lvlText w:val=""/>
      <w:lvlJc w:val="left"/>
      <w:pPr>
        <w:tabs>
          <w:tab w:val="num" w:pos="2880"/>
        </w:tabs>
        <w:ind w:left="2880" w:hanging="360"/>
      </w:pPr>
      <w:rPr>
        <w:rFonts w:ascii="Symbol" w:hAnsi="Symbol"/>
      </w:rPr>
    </w:lvl>
    <w:lvl w:ilvl="4" w:tplc="8F66B54E">
      <w:start w:val="1"/>
      <w:numFmt w:val="bullet"/>
      <w:lvlText w:val="o"/>
      <w:lvlJc w:val="left"/>
      <w:pPr>
        <w:tabs>
          <w:tab w:val="num" w:pos="3600"/>
        </w:tabs>
        <w:ind w:left="3600" w:hanging="360"/>
      </w:pPr>
      <w:rPr>
        <w:rFonts w:ascii="Courier New" w:hAnsi="Courier New"/>
      </w:rPr>
    </w:lvl>
    <w:lvl w:ilvl="5" w:tplc="09625918">
      <w:start w:val="1"/>
      <w:numFmt w:val="bullet"/>
      <w:lvlText w:val=""/>
      <w:lvlJc w:val="left"/>
      <w:pPr>
        <w:tabs>
          <w:tab w:val="num" w:pos="4320"/>
        </w:tabs>
        <w:ind w:left="4320" w:hanging="360"/>
      </w:pPr>
      <w:rPr>
        <w:rFonts w:ascii="Wingdings" w:hAnsi="Wingdings"/>
      </w:rPr>
    </w:lvl>
    <w:lvl w:ilvl="6" w:tplc="71C290FC">
      <w:start w:val="1"/>
      <w:numFmt w:val="bullet"/>
      <w:lvlText w:val=""/>
      <w:lvlJc w:val="left"/>
      <w:pPr>
        <w:tabs>
          <w:tab w:val="num" w:pos="5040"/>
        </w:tabs>
        <w:ind w:left="5040" w:hanging="360"/>
      </w:pPr>
      <w:rPr>
        <w:rFonts w:ascii="Symbol" w:hAnsi="Symbol"/>
      </w:rPr>
    </w:lvl>
    <w:lvl w:ilvl="7" w:tplc="82F6BF04">
      <w:start w:val="1"/>
      <w:numFmt w:val="bullet"/>
      <w:lvlText w:val="o"/>
      <w:lvlJc w:val="left"/>
      <w:pPr>
        <w:tabs>
          <w:tab w:val="num" w:pos="5760"/>
        </w:tabs>
        <w:ind w:left="5760" w:hanging="360"/>
      </w:pPr>
      <w:rPr>
        <w:rFonts w:ascii="Courier New" w:hAnsi="Courier New"/>
      </w:rPr>
    </w:lvl>
    <w:lvl w:ilvl="8" w:tplc="7820D79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D7428D3E">
      <w:start w:val="1"/>
      <w:numFmt w:val="bullet"/>
      <w:lvlText w:val=""/>
      <w:lvlPicBulletId w:val="0"/>
      <w:lvlJc w:val="left"/>
      <w:pPr>
        <w:ind w:left="720" w:hanging="360"/>
      </w:pPr>
      <w:rPr>
        <w:rFonts w:ascii="Symbol" w:hAnsi="Symbol"/>
        <w:sz w:val="25"/>
      </w:rPr>
    </w:lvl>
    <w:lvl w:ilvl="1" w:tplc="EFDE9D34">
      <w:start w:val="1"/>
      <w:numFmt w:val="bullet"/>
      <w:lvlText w:val="o"/>
      <w:lvlJc w:val="left"/>
      <w:pPr>
        <w:tabs>
          <w:tab w:val="num" w:pos="1440"/>
        </w:tabs>
        <w:ind w:left="1440" w:hanging="360"/>
      </w:pPr>
      <w:rPr>
        <w:rFonts w:ascii="Courier New" w:hAnsi="Courier New"/>
      </w:rPr>
    </w:lvl>
    <w:lvl w:ilvl="2" w:tplc="691E11B6">
      <w:start w:val="1"/>
      <w:numFmt w:val="bullet"/>
      <w:lvlText w:val=""/>
      <w:lvlJc w:val="left"/>
      <w:pPr>
        <w:tabs>
          <w:tab w:val="num" w:pos="2160"/>
        </w:tabs>
        <w:ind w:left="2160" w:hanging="360"/>
      </w:pPr>
      <w:rPr>
        <w:rFonts w:ascii="Wingdings" w:hAnsi="Wingdings"/>
      </w:rPr>
    </w:lvl>
    <w:lvl w:ilvl="3" w:tplc="B400073E">
      <w:start w:val="1"/>
      <w:numFmt w:val="bullet"/>
      <w:lvlText w:val=""/>
      <w:lvlJc w:val="left"/>
      <w:pPr>
        <w:tabs>
          <w:tab w:val="num" w:pos="2880"/>
        </w:tabs>
        <w:ind w:left="2880" w:hanging="360"/>
      </w:pPr>
      <w:rPr>
        <w:rFonts w:ascii="Symbol" w:hAnsi="Symbol"/>
      </w:rPr>
    </w:lvl>
    <w:lvl w:ilvl="4" w:tplc="349A4D9C">
      <w:start w:val="1"/>
      <w:numFmt w:val="bullet"/>
      <w:lvlText w:val="o"/>
      <w:lvlJc w:val="left"/>
      <w:pPr>
        <w:tabs>
          <w:tab w:val="num" w:pos="3600"/>
        </w:tabs>
        <w:ind w:left="3600" w:hanging="360"/>
      </w:pPr>
      <w:rPr>
        <w:rFonts w:ascii="Courier New" w:hAnsi="Courier New"/>
      </w:rPr>
    </w:lvl>
    <w:lvl w:ilvl="5" w:tplc="E0E2DEFE">
      <w:start w:val="1"/>
      <w:numFmt w:val="bullet"/>
      <w:lvlText w:val=""/>
      <w:lvlJc w:val="left"/>
      <w:pPr>
        <w:tabs>
          <w:tab w:val="num" w:pos="4320"/>
        </w:tabs>
        <w:ind w:left="4320" w:hanging="360"/>
      </w:pPr>
      <w:rPr>
        <w:rFonts w:ascii="Wingdings" w:hAnsi="Wingdings"/>
      </w:rPr>
    </w:lvl>
    <w:lvl w:ilvl="6" w:tplc="6D0A724A">
      <w:start w:val="1"/>
      <w:numFmt w:val="bullet"/>
      <w:lvlText w:val=""/>
      <w:lvlJc w:val="left"/>
      <w:pPr>
        <w:tabs>
          <w:tab w:val="num" w:pos="5040"/>
        </w:tabs>
        <w:ind w:left="5040" w:hanging="360"/>
      </w:pPr>
      <w:rPr>
        <w:rFonts w:ascii="Symbol" w:hAnsi="Symbol"/>
      </w:rPr>
    </w:lvl>
    <w:lvl w:ilvl="7" w:tplc="FBC07C42">
      <w:start w:val="1"/>
      <w:numFmt w:val="bullet"/>
      <w:lvlText w:val="o"/>
      <w:lvlJc w:val="left"/>
      <w:pPr>
        <w:tabs>
          <w:tab w:val="num" w:pos="5760"/>
        </w:tabs>
        <w:ind w:left="5760" w:hanging="360"/>
      </w:pPr>
      <w:rPr>
        <w:rFonts w:ascii="Courier New" w:hAnsi="Courier New"/>
      </w:rPr>
    </w:lvl>
    <w:lvl w:ilvl="8" w:tplc="81CE5F8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8294EBAA">
      <w:start w:val="1"/>
      <w:numFmt w:val="bullet"/>
      <w:lvlText w:val=""/>
      <w:lvlPicBulletId w:val="0"/>
      <w:lvlJc w:val="left"/>
      <w:pPr>
        <w:ind w:left="720" w:hanging="360"/>
      </w:pPr>
      <w:rPr>
        <w:rFonts w:ascii="Symbol" w:hAnsi="Symbol"/>
        <w:sz w:val="25"/>
      </w:rPr>
    </w:lvl>
    <w:lvl w:ilvl="1" w:tplc="5FB04316">
      <w:start w:val="1"/>
      <w:numFmt w:val="bullet"/>
      <w:lvlText w:val="o"/>
      <w:lvlJc w:val="left"/>
      <w:pPr>
        <w:tabs>
          <w:tab w:val="num" w:pos="1440"/>
        </w:tabs>
        <w:ind w:left="1440" w:hanging="360"/>
      </w:pPr>
      <w:rPr>
        <w:rFonts w:ascii="Courier New" w:hAnsi="Courier New"/>
      </w:rPr>
    </w:lvl>
    <w:lvl w:ilvl="2" w:tplc="F7589DC4">
      <w:start w:val="1"/>
      <w:numFmt w:val="bullet"/>
      <w:lvlText w:val=""/>
      <w:lvlJc w:val="left"/>
      <w:pPr>
        <w:tabs>
          <w:tab w:val="num" w:pos="2160"/>
        </w:tabs>
        <w:ind w:left="2160" w:hanging="360"/>
      </w:pPr>
      <w:rPr>
        <w:rFonts w:ascii="Wingdings" w:hAnsi="Wingdings"/>
      </w:rPr>
    </w:lvl>
    <w:lvl w:ilvl="3" w:tplc="081686A6">
      <w:start w:val="1"/>
      <w:numFmt w:val="bullet"/>
      <w:lvlText w:val=""/>
      <w:lvlJc w:val="left"/>
      <w:pPr>
        <w:tabs>
          <w:tab w:val="num" w:pos="2880"/>
        </w:tabs>
        <w:ind w:left="2880" w:hanging="360"/>
      </w:pPr>
      <w:rPr>
        <w:rFonts w:ascii="Symbol" w:hAnsi="Symbol"/>
      </w:rPr>
    </w:lvl>
    <w:lvl w:ilvl="4" w:tplc="23D4F1A8">
      <w:start w:val="1"/>
      <w:numFmt w:val="bullet"/>
      <w:lvlText w:val="o"/>
      <w:lvlJc w:val="left"/>
      <w:pPr>
        <w:tabs>
          <w:tab w:val="num" w:pos="3600"/>
        </w:tabs>
        <w:ind w:left="3600" w:hanging="360"/>
      </w:pPr>
      <w:rPr>
        <w:rFonts w:ascii="Courier New" w:hAnsi="Courier New"/>
      </w:rPr>
    </w:lvl>
    <w:lvl w:ilvl="5" w:tplc="8018C050">
      <w:start w:val="1"/>
      <w:numFmt w:val="bullet"/>
      <w:lvlText w:val=""/>
      <w:lvlJc w:val="left"/>
      <w:pPr>
        <w:tabs>
          <w:tab w:val="num" w:pos="4320"/>
        </w:tabs>
        <w:ind w:left="4320" w:hanging="360"/>
      </w:pPr>
      <w:rPr>
        <w:rFonts w:ascii="Wingdings" w:hAnsi="Wingdings"/>
      </w:rPr>
    </w:lvl>
    <w:lvl w:ilvl="6" w:tplc="37C6194A">
      <w:start w:val="1"/>
      <w:numFmt w:val="bullet"/>
      <w:lvlText w:val=""/>
      <w:lvlJc w:val="left"/>
      <w:pPr>
        <w:tabs>
          <w:tab w:val="num" w:pos="5040"/>
        </w:tabs>
        <w:ind w:left="5040" w:hanging="360"/>
      </w:pPr>
      <w:rPr>
        <w:rFonts w:ascii="Symbol" w:hAnsi="Symbol"/>
      </w:rPr>
    </w:lvl>
    <w:lvl w:ilvl="7" w:tplc="83D88B68">
      <w:start w:val="1"/>
      <w:numFmt w:val="bullet"/>
      <w:lvlText w:val="o"/>
      <w:lvlJc w:val="left"/>
      <w:pPr>
        <w:tabs>
          <w:tab w:val="num" w:pos="5760"/>
        </w:tabs>
        <w:ind w:left="5760" w:hanging="360"/>
      </w:pPr>
      <w:rPr>
        <w:rFonts w:ascii="Courier New" w:hAnsi="Courier New"/>
      </w:rPr>
    </w:lvl>
    <w:lvl w:ilvl="8" w:tplc="7A50AC62">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14DC8398">
      <w:start w:val="1"/>
      <w:numFmt w:val="bullet"/>
      <w:lvlText w:val=""/>
      <w:lvlPicBulletId w:val="0"/>
      <w:lvlJc w:val="left"/>
      <w:pPr>
        <w:ind w:left="720" w:hanging="360"/>
      </w:pPr>
      <w:rPr>
        <w:rFonts w:ascii="Symbol" w:hAnsi="Symbol"/>
        <w:sz w:val="25"/>
      </w:rPr>
    </w:lvl>
    <w:lvl w:ilvl="1" w:tplc="EB1E7590">
      <w:start w:val="1"/>
      <w:numFmt w:val="bullet"/>
      <w:lvlText w:val="o"/>
      <w:lvlJc w:val="left"/>
      <w:pPr>
        <w:tabs>
          <w:tab w:val="num" w:pos="1440"/>
        </w:tabs>
        <w:ind w:left="1440" w:hanging="360"/>
      </w:pPr>
      <w:rPr>
        <w:rFonts w:ascii="Courier New" w:hAnsi="Courier New"/>
      </w:rPr>
    </w:lvl>
    <w:lvl w:ilvl="2" w:tplc="A092B15C">
      <w:start w:val="1"/>
      <w:numFmt w:val="bullet"/>
      <w:lvlText w:val=""/>
      <w:lvlJc w:val="left"/>
      <w:pPr>
        <w:tabs>
          <w:tab w:val="num" w:pos="2160"/>
        </w:tabs>
        <w:ind w:left="2160" w:hanging="360"/>
      </w:pPr>
      <w:rPr>
        <w:rFonts w:ascii="Wingdings" w:hAnsi="Wingdings"/>
      </w:rPr>
    </w:lvl>
    <w:lvl w:ilvl="3" w:tplc="C0B447FC">
      <w:start w:val="1"/>
      <w:numFmt w:val="bullet"/>
      <w:lvlText w:val=""/>
      <w:lvlJc w:val="left"/>
      <w:pPr>
        <w:tabs>
          <w:tab w:val="num" w:pos="2880"/>
        </w:tabs>
        <w:ind w:left="2880" w:hanging="360"/>
      </w:pPr>
      <w:rPr>
        <w:rFonts w:ascii="Symbol" w:hAnsi="Symbol"/>
      </w:rPr>
    </w:lvl>
    <w:lvl w:ilvl="4" w:tplc="18B66D96">
      <w:start w:val="1"/>
      <w:numFmt w:val="bullet"/>
      <w:lvlText w:val="o"/>
      <w:lvlJc w:val="left"/>
      <w:pPr>
        <w:tabs>
          <w:tab w:val="num" w:pos="3600"/>
        </w:tabs>
        <w:ind w:left="3600" w:hanging="360"/>
      </w:pPr>
      <w:rPr>
        <w:rFonts w:ascii="Courier New" w:hAnsi="Courier New"/>
      </w:rPr>
    </w:lvl>
    <w:lvl w:ilvl="5" w:tplc="9EF46CB8">
      <w:start w:val="1"/>
      <w:numFmt w:val="bullet"/>
      <w:lvlText w:val=""/>
      <w:lvlJc w:val="left"/>
      <w:pPr>
        <w:tabs>
          <w:tab w:val="num" w:pos="4320"/>
        </w:tabs>
        <w:ind w:left="4320" w:hanging="360"/>
      </w:pPr>
      <w:rPr>
        <w:rFonts w:ascii="Wingdings" w:hAnsi="Wingdings"/>
      </w:rPr>
    </w:lvl>
    <w:lvl w:ilvl="6" w:tplc="60E839C6">
      <w:start w:val="1"/>
      <w:numFmt w:val="bullet"/>
      <w:lvlText w:val=""/>
      <w:lvlJc w:val="left"/>
      <w:pPr>
        <w:tabs>
          <w:tab w:val="num" w:pos="5040"/>
        </w:tabs>
        <w:ind w:left="5040" w:hanging="360"/>
      </w:pPr>
      <w:rPr>
        <w:rFonts w:ascii="Symbol" w:hAnsi="Symbol"/>
      </w:rPr>
    </w:lvl>
    <w:lvl w:ilvl="7" w:tplc="D290872A">
      <w:start w:val="1"/>
      <w:numFmt w:val="bullet"/>
      <w:lvlText w:val="o"/>
      <w:lvlJc w:val="left"/>
      <w:pPr>
        <w:tabs>
          <w:tab w:val="num" w:pos="5760"/>
        </w:tabs>
        <w:ind w:left="5760" w:hanging="360"/>
      </w:pPr>
      <w:rPr>
        <w:rFonts w:ascii="Courier New" w:hAnsi="Courier New"/>
      </w:rPr>
    </w:lvl>
    <w:lvl w:ilvl="8" w:tplc="C1D6CD9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4227B8C">
      <w:start w:val="1"/>
      <w:numFmt w:val="bullet"/>
      <w:lvlText w:val=""/>
      <w:lvlPicBulletId w:val="0"/>
      <w:lvlJc w:val="left"/>
      <w:pPr>
        <w:ind w:left="720" w:hanging="360"/>
      </w:pPr>
      <w:rPr>
        <w:rFonts w:ascii="Symbol" w:hAnsi="Symbol"/>
        <w:sz w:val="25"/>
      </w:rPr>
    </w:lvl>
    <w:lvl w:ilvl="1" w:tplc="44FA7EF8">
      <w:start w:val="1"/>
      <w:numFmt w:val="bullet"/>
      <w:lvlText w:val="o"/>
      <w:lvlJc w:val="left"/>
      <w:pPr>
        <w:tabs>
          <w:tab w:val="num" w:pos="1440"/>
        </w:tabs>
        <w:ind w:left="1440" w:hanging="360"/>
      </w:pPr>
      <w:rPr>
        <w:rFonts w:ascii="Courier New" w:hAnsi="Courier New"/>
      </w:rPr>
    </w:lvl>
    <w:lvl w:ilvl="2" w:tplc="51BAC262">
      <w:start w:val="1"/>
      <w:numFmt w:val="bullet"/>
      <w:lvlText w:val=""/>
      <w:lvlJc w:val="left"/>
      <w:pPr>
        <w:tabs>
          <w:tab w:val="num" w:pos="2160"/>
        </w:tabs>
        <w:ind w:left="2160" w:hanging="360"/>
      </w:pPr>
      <w:rPr>
        <w:rFonts w:ascii="Wingdings" w:hAnsi="Wingdings"/>
      </w:rPr>
    </w:lvl>
    <w:lvl w:ilvl="3" w:tplc="CDAE4A40">
      <w:start w:val="1"/>
      <w:numFmt w:val="bullet"/>
      <w:lvlText w:val=""/>
      <w:lvlJc w:val="left"/>
      <w:pPr>
        <w:tabs>
          <w:tab w:val="num" w:pos="2880"/>
        </w:tabs>
        <w:ind w:left="2880" w:hanging="360"/>
      </w:pPr>
      <w:rPr>
        <w:rFonts w:ascii="Symbol" w:hAnsi="Symbol"/>
      </w:rPr>
    </w:lvl>
    <w:lvl w:ilvl="4" w:tplc="F9AA97BE">
      <w:start w:val="1"/>
      <w:numFmt w:val="bullet"/>
      <w:lvlText w:val="o"/>
      <w:lvlJc w:val="left"/>
      <w:pPr>
        <w:tabs>
          <w:tab w:val="num" w:pos="3600"/>
        </w:tabs>
        <w:ind w:left="3600" w:hanging="360"/>
      </w:pPr>
      <w:rPr>
        <w:rFonts w:ascii="Courier New" w:hAnsi="Courier New"/>
      </w:rPr>
    </w:lvl>
    <w:lvl w:ilvl="5" w:tplc="F288D816">
      <w:start w:val="1"/>
      <w:numFmt w:val="bullet"/>
      <w:lvlText w:val=""/>
      <w:lvlJc w:val="left"/>
      <w:pPr>
        <w:tabs>
          <w:tab w:val="num" w:pos="4320"/>
        </w:tabs>
        <w:ind w:left="4320" w:hanging="360"/>
      </w:pPr>
      <w:rPr>
        <w:rFonts w:ascii="Wingdings" w:hAnsi="Wingdings"/>
      </w:rPr>
    </w:lvl>
    <w:lvl w:ilvl="6" w:tplc="44084AA8">
      <w:start w:val="1"/>
      <w:numFmt w:val="bullet"/>
      <w:lvlText w:val=""/>
      <w:lvlJc w:val="left"/>
      <w:pPr>
        <w:tabs>
          <w:tab w:val="num" w:pos="5040"/>
        </w:tabs>
        <w:ind w:left="5040" w:hanging="360"/>
      </w:pPr>
      <w:rPr>
        <w:rFonts w:ascii="Symbol" w:hAnsi="Symbol"/>
      </w:rPr>
    </w:lvl>
    <w:lvl w:ilvl="7" w:tplc="7FF08D9C">
      <w:start w:val="1"/>
      <w:numFmt w:val="bullet"/>
      <w:lvlText w:val="o"/>
      <w:lvlJc w:val="left"/>
      <w:pPr>
        <w:tabs>
          <w:tab w:val="num" w:pos="5760"/>
        </w:tabs>
        <w:ind w:left="5760" w:hanging="360"/>
      </w:pPr>
      <w:rPr>
        <w:rFonts w:ascii="Courier New" w:hAnsi="Courier New"/>
      </w:rPr>
    </w:lvl>
    <w:lvl w:ilvl="8" w:tplc="0C82198E">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BA3893EA">
      <w:start w:val="1"/>
      <w:numFmt w:val="bullet"/>
      <w:lvlText w:val=""/>
      <w:lvlPicBulletId w:val="0"/>
      <w:lvlJc w:val="left"/>
      <w:pPr>
        <w:ind w:left="720" w:hanging="360"/>
      </w:pPr>
      <w:rPr>
        <w:rFonts w:ascii="Symbol" w:hAnsi="Symbol"/>
        <w:sz w:val="25"/>
      </w:rPr>
    </w:lvl>
    <w:lvl w:ilvl="1" w:tplc="15F003A0">
      <w:start w:val="1"/>
      <w:numFmt w:val="bullet"/>
      <w:lvlText w:val="o"/>
      <w:lvlJc w:val="left"/>
      <w:pPr>
        <w:tabs>
          <w:tab w:val="num" w:pos="1440"/>
        </w:tabs>
        <w:ind w:left="1440" w:hanging="360"/>
      </w:pPr>
      <w:rPr>
        <w:rFonts w:ascii="Courier New" w:hAnsi="Courier New"/>
      </w:rPr>
    </w:lvl>
    <w:lvl w:ilvl="2" w:tplc="4BDA3E1E">
      <w:start w:val="1"/>
      <w:numFmt w:val="bullet"/>
      <w:lvlText w:val=""/>
      <w:lvlJc w:val="left"/>
      <w:pPr>
        <w:tabs>
          <w:tab w:val="num" w:pos="2160"/>
        </w:tabs>
        <w:ind w:left="2160" w:hanging="360"/>
      </w:pPr>
      <w:rPr>
        <w:rFonts w:ascii="Wingdings" w:hAnsi="Wingdings"/>
      </w:rPr>
    </w:lvl>
    <w:lvl w:ilvl="3" w:tplc="89D89752">
      <w:start w:val="1"/>
      <w:numFmt w:val="bullet"/>
      <w:lvlText w:val=""/>
      <w:lvlJc w:val="left"/>
      <w:pPr>
        <w:tabs>
          <w:tab w:val="num" w:pos="2880"/>
        </w:tabs>
        <w:ind w:left="2880" w:hanging="360"/>
      </w:pPr>
      <w:rPr>
        <w:rFonts w:ascii="Symbol" w:hAnsi="Symbol"/>
      </w:rPr>
    </w:lvl>
    <w:lvl w:ilvl="4" w:tplc="92D0B586">
      <w:start w:val="1"/>
      <w:numFmt w:val="bullet"/>
      <w:lvlText w:val="o"/>
      <w:lvlJc w:val="left"/>
      <w:pPr>
        <w:tabs>
          <w:tab w:val="num" w:pos="3600"/>
        </w:tabs>
        <w:ind w:left="3600" w:hanging="360"/>
      </w:pPr>
      <w:rPr>
        <w:rFonts w:ascii="Courier New" w:hAnsi="Courier New"/>
      </w:rPr>
    </w:lvl>
    <w:lvl w:ilvl="5" w:tplc="6DBC1FCE">
      <w:start w:val="1"/>
      <w:numFmt w:val="bullet"/>
      <w:lvlText w:val=""/>
      <w:lvlJc w:val="left"/>
      <w:pPr>
        <w:tabs>
          <w:tab w:val="num" w:pos="4320"/>
        </w:tabs>
        <w:ind w:left="4320" w:hanging="360"/>
      </w:pPr>
      <w:rPr>
        <w:rFonts w:ascii="Wingdings" w:hAnsi="Wingdings"/>
      </w:rPr>
    </w:lvl>
    <w:lvl w:ilvl="6" w:tplc="A5C4DA98">
      <w:start w:val="1"/>
      <w:numFmt w:val="bullet"/>
      <w:lvlText w:val=""/>
      <w:lvlJc w:val="left"/>
      <w:pPr>
        <w:tabs>
          <w:tab w:val="num" w:pos="5040"/>
        </w:tabs>
        <w:ind w:left="5040" w:hanging="360"/>
      </w:pPr>
      <w:rPr>
        <w:rFonts w:ascii="Symbol" w:hAnsi="Symbol"/>
      </w:rPr>
    </w:lvl>
    <w:lvl w:ilvl="7" w:tplc="BD584ADE">
      <w:start w:val="1"/>
      <w:numFmt w:val="bullet"/>
      <w:lvlText w:val="o"/>
      <w:lvlJc w:val="left"/>
      <w:pPr>
        <w:tabs>
          <w:tab w:val="num" w:pos="5760"/>
        </w:tabs>
        <w:ind w:left="5760" w:hanging="360"/>
      </w:pPr>
      <w:rPr>
        <w:rFonts w:ascii="Courier New" w:hAnsi="Courier New"/>
      </w:rPr>
    </w:lvl>
    <w:lvl w:ilvl="8" w:tplc="8E8AEB5A">
      <w:start w:val="1"/>
      <w:numFmt w:val="bullet"/>
      <w:lvlText w:val=""/>
      <w:lvlJc w:val="left"/>
      <w:pPr>
        <w:tabs>
          <w:tab w:val="num" w:pos="6480"/>
        </w:tabs>
        <w:ind w:left="6480" w:hanging="360"/>
      </w:pPr>
      <w:rPr>
        <w:rFonts w:ascii="Wingdings" w:hAnsi="Wingdings"/>
      </w:rPr>
    </w:lvl>
  </w:abstractNum>
  <w:abstractNum w:abstractNumId="9" w15:restartNumberingAfterBreak="0">
    <w:nsid w:val="001732DC"/>
    <w:multiLevelType w:val="hybridMultilevel"/>
    <w:tmpl w:val="C36214A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2E25AB"/>
    <w:multiLevelType w:val="hybridMultilevel"/>
    <w:tmpl w:val="9F1EC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F67A89"/>
    <w:multiLevelType w:val="hybridMultilevel"/>
    <w:tmpl w:val="33FE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460CD8"/>
    <w:multiLevelType w:val="hybridMultilevel"/>
    <w:tmpl w:val="CD06EE78"/>
    <w:lvl w:ilvl="0" w:tplc="876242A0">
      <w:start w:val="1"/>
      <w:numFmt w:val="bullet"/>
      <w:lvlText w:val=""/>
      <w:lvlPicBulletId w:val="0"/>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25267B"/>
    <w:multiLevelType w:val="hybridMultilevel"/>
    <w:tmpl w:val="D1ECE9C4"/>
    <w:lvl w:ilvl="0" w:tplc="359AB7B2">
      <w:start w:val="1"/>
      <w:numFmt w:val="bullet"/>
      <w:lvlText w:val=""/>
      <w:lvlPicBulletId w:val="2"/>
      <w:lvlJc w:val="left"/>
      <w:pPr>
        <w:ind w:left="720" w:hanging="360"/>
      </w:pPr>
      <w:rPr>
        <w:rFonts w:ascii="Symbol" w:hAnsi="Symbol"/>
        <w:sz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6759A7"/>
    <w:multiLevelType w:val="hybridMultilevel"/>
    <w:tmpl w:val="FBF21528"/>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17357FCF"/>
    <w:multiLevelType w:val="hybridMultilevel"/>
    <w:tmpl w:val="F30489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EBC4590"/>
    <w:multiLevelType w:val="hybridMultilevel"/>
    <w:tmpl w:val="A9BE710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2E273D0C"/>
    <w:multiLevelType w:val="hybridMultilevel"/>
    <w:tmpl w:val="6D4A1B38"/>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3162327C"/>
    <w:multiLevelType w:val="hybridMultilevel"/>
    <w:tmpl w:val="77A09F3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31C92EC2"/>
    <w:multiLevelType w:val="hybridMultilevel"/>
    <w:tmpl w:val="A0101352"/>
    <w:lvl w:ilvl="0" w:tplc="08090001">
      <w:start w:val="1"/>
      <w:numFmt w:val="bullet"/>
      <w:lvlText w:val=""/>
      <w:lvlJc w:val="left"/>
      <w:pPr>
        <w:ind w:left="720" w:hanging="360"/>
      </w:pPr>
      <w:rPr>
        <w:rFonts w:ascii="Symbol" w:hAnsi="Symbol" w:hint="default"/>
        <w:sz w:val="3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A8F7672"/>
    <w:multiLevelType w:val="hybridMultilevel"/>
    <w:tmpl w:val="6EB45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842541"/>
    <w:multiLevelType w:val="hybridMultilevel"/>
    <w:tmpl w:val="C2A25FF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6DBD477F"/>
    <w:multiLevelType w:val="hybridMultilevel"/>
    <w:tmpl w:val="84F63204"/>
    <w:lvl w:ilvl="0" w:tplc="989E704C">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6F8D3798"/>
    <w:multiLevelType w:val="hybridMultilevel"/>
    <w:tmpl w:val="5DCCE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9E550E"/>
    <w:multiLevelType w:val="hybridMultilevel"/>
    <w:tmpl w:val="46AC8E66"/>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48275D"/>
    <w:multiLevelType w:val="hybridMultilevel"/>
    <w:tmpl w:val="B7BE834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6"/>
  </w:num>
  <w:num w:numId="11">
    <w:abstractNumId w:val="26"/>
  </w:num>
  <w:num w:numId="12">
    <w:abstractNumId w:val="23"/>
  </w:num>
  <w:num w:numId="13">
    <w:abstractNumId w:val="12"/>
  </w:num>
  <w:num w:numId="14">
    <w:abstractNumId w:val="15"/>
  </w:num>
  <w:num w:numId="15">
    <w:abstractNumId w:val="13"/>
  </w:num>
  <w:num w:numId="16">
    <w:abstractNumId w:val="24"/>
  </w:num>
  <w:num w:numId="17">
    <w:abstractNumId w:val="10"/>
  </w:num>
  <w:num w:numId="18">
    <w:abstractNumId w:val="22"/>
  </w:num>
  <w:num w:numId="19">
    <w:abstractNumId w:val="20"/>
  </w:num>
  <w:num w:numId="20">
    <w:abstractNumId w:val="18"/>
  </w:num>
  <w:num w:numId="21">
    <w:abstractNumId w:val="14"/>
  </w:num>
  <w:num w:numId="22">
    <w:abstractNumId w:val="17"/>
  </w:num>
  <w:num w:numId="23">
    <w:abstractNumId w:val="9"/>
  </w:num>
  <w:num w:numId="24">
    <w:abstractNumId w:val="25"/>
  </w:num>
  <w:num w:numId="25">
    <w:abstractNumId w:val="27"/>
  </w:num>
  <w:num w:numId="26">
    <w:abstractNumId w:val="19"/>
  </w:num>
  <w:num w:numId="27">
    <w:abstractNumId w:val="11"/>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669"/>
    <w:rsid w:val="00007780"/>
    <w:rsid w:val="00010294"/>
    <w:rsid w:val="00036240"/>
    <w:rsid w:val="00037E4C"/>
    <w:rsid w:val="000433ED"/>
    <w:rsid w:val="000960D5"/>
    <w:rsid w:val="000B27A5"/>
    <w:rsid w:val="000C3646"/>
    <w:rsid w:val="000E4B8C"/>
    <w:rsid w:val="00131D6F"/>
    <w:rsid w:val="001362DD"/>
    <w:rsid w:val="00154DDC"/>
    <w:rsid w:val="00163E1E"/>
    <w:rsid w:val="001B1B69"/>
    <w:rsid w:val="001C5191"/>
    <w:rsid w:val="001E625F"/>
    <w:rsid w:val="001F2F70"/>
    <w:rsid w:val="002025DB"/>
    <w:rsid w:val="00215865"/>
    <w:rsid w:val="00220563"/>
    <w:rsid w:val="00227D1F"/>
    <w:rsid w:val="002324B9"/>
    <w:rsid w:val="00234DE1"/>
    <w:rsid w:val="002548FD"/>
    <w:rsid w:val="002562B1"/>
    <w:rsid w:val="00256669"/>
    <w:rsid w:val="00264B47"/>
    <w:rsid w:val="00292CED"/>
    <w:rsid w:val="00297C79"/>
    <w:rsid w:val="002B0C88"/>
    <w:rsid w:val="002C0E8E"/>
    <w:rsid w:val="002C5076"/>
    <w:rsid w:val="002D3AD3"/>
    <w:rsid w:val="002F239D"/>
    <w:rsid w:val="002F2584"/>
    <w:rsid w:val="002F5359"/>
    <w:rsid w:val="0032685D"/>
    <w:rsid w:val="00334D13"/>
    <w:rsid w:val="00377F72"/>
    <w:rsid w:val="00385AC7"/>
    <w:rsid w:val="003955BC"/>
    <w:rsid w:val="003F0FFC"/>
    <w:rsid w:val="003F4F18"/>
    <w:rsid w:val="00440F79"/>
    <w:rsid w:val="00454141"/>
    <w:rsid w:val="00454577"/>
    <w:rsid w:val="00455981"/>
    <w:rsid w:val="00456988"/>
    <w:rsid w:val="004754C2"/>
    <w:rsid w:val="00483586"/>
    <w:rsid w:val="00485A28"/>
    <w:rsid w:val="004907E1"/>
    <w:rsid w:val="004B4EEE"/>
    <w:rsid w:val="004C10CC"/>
    <w:rsid w:val="004E70D1"/>
    <w:rsid w:val="00516D06"/>
    <w:rsid w:val="00543D38"/>
    <w:rsid w:val="005527A4"/>
    <w:rsid w:val="0056102D"/>
    <w:rsid w:val="005765E2"/>
    <w:rsid w:val="005A041D"/>
    <w:rsid w:val="005C5ACB"/>
    <w:rsid w:val="005D22AA"/>
    <w:rsid w:val="005E2AFC"/>
    <w:rsid w:val="005E3951"/>
    <w:rsid w:val="006005BF"/>
    <w:rsid w:val="00621329"/>
    <w:rsid w:val="0062136A"/>
    <w:rsid w:val="006300CF"/>
    <w:rsid w:val="00641B52"/>
    <w:rsid w:val="00643A00"/>
    <w:rsid w:val="006550E0"/>
    <w:rsid w:val="00665357"/>
    <w:rsid w:val="006714DF"/>
    <w:rsid w:val="00674CF8"/>
    <w:rsid w:val="0067562A"/>
    <w:rsid w:val="00676D4E"/>
    <w:rsid w:val="00677666"/>
    <w:rsid w:val="00685D55"/>
    <w:rsid w:val="006B7E2C"/>
    <w:rsid w:val="006C00AF"/>
    <w:rsid w:val="006C250C"/>
    <w:rsid w:val="006C2BC1"/>
    <w:rsid w:val="006C7045"/>
    <w:rsid w:val="006D7E35"/>
    <w:rsid w:val="006F3A73"/>
    <w:rsid w:val="006F46AE"/>
    <w:rsid w:val="006F6FCA"/>
    <w:rsid w:val="00710897"/>
    <w:rsid w:val="00730BCA"/>
    <w:rsid w:val="00753B8A"/>
    <w:rsid w:val="007A765E"/>
    <w:rsid w:val="007B0CF0"/>
    <w:rsid w:val="007B5F5A"/>
    <w:rsid w:val="007E30C8"/>
    <w:rsid w:val="00811455"/>
    <w:rsid w:val="00834A04"/>
    <w:rsid w:val="008420A9"/>
    <w:rsid w:val="00843688"/>
    <w:rsid w:val="008457CF"/>
    <w:rsid w:val="008613E5"/>
    <w:rsid w:val="00870566"/>
    <w:rsid w:val="00873F80"/>
    <w:rsid w:val="00876A6F"/>
    <w:rsid w:val="00883F0E"/>
    <w:rsid w:val="008A0C8E"/>
    <w:rsid w:val="008A496C"/>
    <w:rsid w:val="009135DC"/>
    <w:rsid w:val="009277F9"/>
    <w:rsid w:val="00932B2C"/>
    <w:rsid w:val="00935200"/>
    <w:rsid w:val="009378BA"/>
    <w:rsid w:val="00951193"/>
    <w:rsid w:val="00970584"/>
    <w:rsid w:val="009E0751"/>
    <w:rsid w:val="009E4859"/>
    <w:rsid w:val="00A0073F"/>
    <w:rsid w:val="00A16CBE"/>
    <w:rsid w:val="00A238AB"/>
    <w:rsid w:val="00A50068"/>
    <w:rsid w:val="00A54BDC"/>
    <w:rsid w:val="00A6522A"/>
    <w:rsid w:val="00A653A4"/>
    <w:rsid w:val="00A705D4"/>
    <w:rsid w:val="00A87217"/>
    <w:rsid w:val="00A94063"/>
    <w:rsid w:val="00AA68C2"/>
    <w:rsid w:val="00AB7B7E"/>
    <w:rsid w:val="00AC23AB"/>
    <w:rsid w:val="00AE34C6"/>
    <w:rsid w:val="00AF0969"/>
    <w:rsid w:val="00B231D1"/>
    <w:rsid w:val="00B6043E"/>
    <w:rsid w:val="00B61AF8"/>
    <w:rsid w:val="00B64672"/>
    <w:rsid w:val="00B830BD"/>
    <w:rsid w:val="00BA6931"/>
    <w:rsid w:val="00BD5B6A"/>
    <w:rsid w:val="00BE2CDD"/>
    <w:rsid w:val="00BF054B"/>
    <w:rsid w:val="00C01E89"/>
    <w:rsid w:val="00C05506"/>
    <w:rsid w:val="00C33BFC"/>
    <w:rsid w:val="00C5437D"/>
    <w:rsid w:val="00C609C5"/>
    <w:rsid w:val="00C65259"/>
    <w:rsid w:val="00C75695"/>
    <w:rsid w:val="00C85B87"/>
    <w:rsid w:val="00CB03D5"/>
    <w:rsid w:val="00CB2D96"/>
    <w:rsid w:val="00CC099B"/>
    <w:rsid w:val="00CC5420"/>
    <w:rsid w:val="00CD6D0B"/>
    <w:rsid w:val="00CF3A57"/>
    <w:rsid w:val="00D3778D"/>
    <w:rsid w:val="00D42E1F"/>
    <w:rsid w:val="00D816A5"/>
    <w:rsid w:val="00D919FE"/>
    <w:rsid w:val="00D9652F"/>
    <w:rsid w:val="00DA01C3"/>
    <w:rsid w:val="00DC019B"/>
    <w:rsid w:val="00DC4D34"/>
    <w:rsid w:val="00DD6E69"/>
    <w:rsid w:val="00E21782"/>
    <w:rsid w:val="00E2418B"/>
    <w:rsid w:val="00E32099"/>
    <w:rsid w:val="00E514CA"/>
    <w:rsid w:val="00E70DA5"/>
    <w:rsid w:val="00E73CB7"/>
    <w:rsid w:val="00E9140F"/>
    <w:rsid w:val="00E920F5"/>
    <w:rsid w:val="00EC35D9"/>
    <w:rsid w:val="00ED2DF6"/>
    <w:rsid w:val="00EF3B18"/>
    <w:rsid w:val="00F21F44"/>
    <w:rsid w:val="00F27C32"/>
    <w:rsid w:val="00F4577D"/>
    <w:rsid w:val="00F5317B"/>
    <w:rsid w:val="00F72AE0"/>
    <w:rsid w:val="00F74046"/>
    <w:rsid w:val="00F76ED6"/>
    <w:rsid w:val="00F77684"/>
    <w:rsid w:val="00FA076F"/>
    <w:rsid w:val="00FA0EA4"/>
    <w:rsid w:val="00FB4344"/>
    <w:rsid w:val="00FC4BE8"/>
    <w:rsid w:val="00FD6924"/>
    <w:rsid w:val="00FD73F5"/>
    <w:rsid w:val="00FF7F5A"/>
    <w:rsid w:val="6070A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F672618"/>
  <w15:docId w15:val="{BA858717-4549-40B7-9A1F-AB7BBBC60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BFC"/>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641B52"/>
    <w:rPr>
      <w:rFonts w:ascii="Arial" w:eastAsia="Arial" w:hAnsi="Arial" w:cs="Arial"/>
    </w:rPr>
  </w:style>
  <w:style w:type="character" w:styleId="CommentReference">
    <w:name w:val="annotation reference"/>
    <w:basedOn w:val="DefaultParagraphFont"/>
    <w:uiPriority w:val="99"/>
    <w:semiHidden/>
    <w:unhideWhenUsed/>
    <w:rsid w:val="00007780"/>
    <w:rPr>
      <w:sz w:val="16"/>
      <w:szCs w:val="16"/>
    </w:rPr>
  </w:style>
  <w:style w:type="paragraph" w:styleId="CommentText">
    <w:name w:val="annotation text"/>
    <w:basedOn w:val="Normal"/>
    <w:link w:val="CommentTextChar"/>
    <w:uiPriority w:val="99"/>
    <w:unhideWhenUsed/>
    <w:rsid w:val="00007780"/>
  </w:style>
  <w:style w:type="character" w:customStyle="1" w:styleId="CommentTextChar">
    <w:name w:val="Comment Text Char"/>
    <w:basedOn w:val="DefaultParagraphFont"/>
    <w:link w:val="CommentText"/>
    <w:uiPriority w:val="99"/>
    <w:rsid w:val="00007780"/>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007780"/>
    <w:rPr>
      <w:b/>
      <w:bCs/>
    </w:rPr>
  </w:style>
  <w:style w:type="character" w:customStyle="1" w:styleId="CommentSubjectChar">
    <w:name w:val="Comment Subject Char"/>
    <w:basedOn w:val="CommentTextChar"/>
    <w:link w:val="CommentSubject"/>
    <w:uiPriority w:val="99"/>
    <w:semiHidden/>
    <w:rsid w:val="00007780"/>
    <w:rPr>
      <w:rFonts w:ascii="Arial" w:eastAsia="Arial" w:hAnsi="Arial" w:cs="Arial"/>
      <w:b/>
      <w:bCs/>
    </w:rPr>
  </w:style>
  <w:style w:type="paragraph" w:customStyle="1" w:styleId="1bodycopy10pt">
    <w:name w:val="1 body copy 10pt"/>
    <w:basedOn w:val="Normal"/>
    <w:link w:val="1bodycopy10ptChar"/>
    <w:qFormat/>
    <w:rsid w:val="00883F0E"/>
    <w:pPr>
      <w:spacing w:after="120"/>
    </w:pPr>
    <w:rPr>
      <w:rFonts w:eastAsia="MS Mincho" w:cs="Times New Roman"/>
      <w:szCs w:val="24"/>
    </w:rPr>
  </w:style>
  <w:style w:type="character" w:customStyle="1" w:styleId="1bodycopy10ptChar">
    <w:name w:val="1 body copy 10pt Char"/>
    <w:link w:val="1bodycopy10pt"/>
    <w:rsid w:val="00883F0E"/>
    <w:rPr>
      <w:rFonts w:ascii="Arial" w:eastAsia="MS Mincho" w:hAnsi="Arial"/>
      <w:szCs w:val="24"/>
    </w:rPr>
  </w:style>
  <w:style w:type="paragraph" w:customStyle="1" w:styleId="Subheadwithpointer">
    <w:name w:val="Subhead with pointer"/>
    <w:basedOn w:val="Normal"/>
    <w:next w:val="Normal"/>
    <w:link w:val="SubheadwithpointerChar"/>
    <w:rsid w:val="00883F0E"/>
    <w:pPr>
      <w:numPr>
        <w:numId w:val="11"/>
      </w:numPr>
      <w:spacing w:before="120" w:after="120"/>
      <w:ind w:right="850"/>
    </w:pPr>
    <w:rPr>
      <w:rFonts w:eastAsia="MS Mincho"/>
      <w:b/>
      <w:bCs/>
      <w:color w:val="12263F"/>
      <w:sz w:val="32"/>
      <w:szCs w:val="32"/>
    </w:rPr>
  </w:style>
  <w:style w:type="paragraph" w:customStyle="1" w:styleId="1bodycopy11pt">
    <w:name w:val="1 body copy 11pt"/>
    <w:autoRedefine/>
    <w:rsid w:val="00883F0E"/>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883F0E"/>
    <w:rPr>
      <w:rFonts w:ascii="Arial" w:eastAsia="MS Mincho" w:hAnsi="Arial" w:cs="Arial"/>
      <w:b/>
      <w:bCs/>
      <w:color w:val="12263F"/>
      <w:sz w:val="32"/>
      <w:szCs w:val="32"/>
    </w:rPr>
  </w:style>
  <w:style w:type="paragraph" w:styleId="ListParagraph">
    <w:name w:val="List Paragraph"/>
    <w:basedOn w:val="Normal"/>
    <w:uiPriority w:val="34"/>
    <w:qFormat/>
    <w:rsid w:val="00C33BFC"/>
    <w:pPr>
      <w:ind w:left="720"/>
      <w:contextualSpacing/>
    </w:pPr>
  </w:style>
  <w:style w:type="character" w:styleId="Hyperlink">
    <w:name w:val="Hyperlink"/>
    <w:basedOn w:val="DefaultParagraphFont"/>
    <w:uiPriority w:val="99"/>
    <w:unhideWhenUsed/>
    <w:rsid w:val="006C7045"/>
    <w:rPr>
      <w:color w:val="0000FF" w:themeColor="hyperlink"/>
      <w:u w:val="single"/>
    </w:rPr>
  </w:style>
  <w:style w:type="character" w:customStyle="1" w:styleId="UnresolvedMention">
    <w:name w:val="Unresolved Mention"/>
    <w:basedOn w:val="DefaultParagraphFont"/>
    <w:uiPriority w:val="99"/>
    <w:semiHidden/>
    <w:unhideWhenUsed/>
    <w:rsid w:val="006C7045"/>
    <w:rPr>
      <w:color w:val="605E5C"/>
      <w:shd w:val="clear" w:color="auto" w:fill="E1DFDD"/>
    </w:rPr>
  </w:style>
  <w:style w:type="paragraph" w:styleId="TOC1">
    <w:name w:val="toc 1"/>
    <w:basedOn w:val="Normal"/>
    <w:next w:val="Normal"/>
    <w:autoRedefine/>
    <w:uiPriority w:val="39"/>
    <w:unhideWhenUsed/>
    <w:rsid w:val="004907E1"/>
    <w:pPr>
      <w:spacing w:after="100"/>
    </w:pPr>
  </w:style>
  <w:style w:type="paragraph" w:styleId="BalloonText">
    <w:name w:val="Balloon Text"/>
    <w:basedOn w:val="Normal"/>
    <w:link w:val="BalloonTextChar"/>
    <w:uiPriority w:val="99"/>
    <w:semiHidden/>
    <w:unhideWhenUsed/>
    <w:rsid w:val="00227D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D1F"/>
    <w:rPr>
      <w:rFonts w:ascii="Segoe UI" w:eastAsia="Arial" w:hAnsi="Segoe UI" w:cs="Segoe UI"/>
      <w:sz w:val="18"/>
      <w:szCs w:val="18"/>
    </w:rPr>
  </w:style>
  <w:style w:type="table" w:styleId="TableGrid">
    <w:name w:val="Table Grid"/>
    <w:basedOn w:val="TableNormal"/>
    <w:uiPriority w:val="59"/>
    <w:rsid w:val="001B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B1B6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B1B69"/>
    <w:pPr>
      <w:tabs>
        <w:tab w:val="center" w:pos="4513"/>
        <w:tab w:val="right" w:pos="9026"/>
      </w:tabs>
    </w:pPr>
  </w:style>
  <w:style w:type="character" w:customStyle="1" w:styleId="HeaderChar">
    <w:name w:val="Header Char"/>
    <w:basedOn w:val="DefaultParagraphFont"/>
    <w:link w:val="Header"/>
    <w:uiPriority w:val="99"/>
    <w:rsid w:val="001B1B69"/>
    <w:rPr>
      <w:rFonts w:ascii="Arial" w:eastAsia="Arial" w:hAnsi="Arial" w:cs="Arial"/>
    </w:rPr>
  </w:style>
  <w:style w:type="paragraph" w:styleId="Footer">
    <w:name w:val="footer"/>
    <w:basedOn w:val="Normal"/>
    <w:link w:val="FooterChar"/>
    <w:uiPriority w:val="99"/>
    <w:unhideWhenUsed/>
    <w:rsid w:val="001B1B69"/>
    <w:pPr>
      <w:tabs>
        <w:tab w:val="center" w:pos="4513"/>
        <w:tab w:val="right" w:pos="9026"/>
      </w:tabs>
    </w:pPr>
  </w:style>
  <w:style w:type="character" w:customStyle="1" w:styleId="FooterChar">
    <w:name w:val="Footer Char"/>
    <w:basedOn w:val="DefaultParagraphFont"/>
    <w:link w:val="Footer"/>
    <w:uiPriority w:val="99"/>
    <w:rsid w:val="001B1B6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teachers-standard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eachers-standard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keeping-children-safe-in-education--2"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ab0b93-0681-467f-b89f-f1b617f332f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EE179B7C277B4FAB4759490C5BDCDC" ma:contentTypeVersion="15" ma:contentTypeDescription="Create a new document." ma:contentTypeScope="" ma:versionID="948ff368837eb57ffcea5690b293c083">
  <xsd:schema xmlns:xsd="http://www.w3.org/2001/XMLSchema" xmlns:xs="http://www.w3.org/2001/XMLSchema" xmlns:p="http://schemas.microsoft.com/office/2006/metadata/properties" xmlns:ns3="3dab0b93-0681-467f-b89f-f1b617f332f9" xmlns:ns4="816b9f84-f94a-429b-8b5d-3816ea7d0f83" targetNamespace="http://schemas.microsoft.com/office/2006/metadata/properties" ma:root="true" ma:fieldsID="82d2b7b3da1419ea2f0704a50a6ca494" ns3:_="" ns4:_="">
    <xsd:import namespace="3dab0b93-0681-467f-b89f-f1b617f332f9"/>
    <xsd:import namespace="816b9f84-f94a-429b-8b5d-3816ea7d0f8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b0b93-0681-467f-b89f-f1b617f33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6b9f84-f94a-429b-8b5d-3816ea7d0f8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3CB2C-DCAD-4631-910B-26760162EF5E}">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816b9f84-f94a-429b-8b5d-3816ea7d0f83"/>
    <ds:schemaRef ds:uri="3dab0b93-0681-467f-b89f-f1b617f332f9"/>
    <ds:schemaRef ds:uri="http://www.w3.org/XML/1998/namespace"/>
  </ds:schemaRefs>
</ds:datastoreItem>
</file>

<file path=customXml/itemProps2.xml><?xml version="1.0" encoding="utf-8"?>
<ds:datastoreItem xmlns:ds="http://schemas.openxmlformats.org/officeDocument/2006/customXml" ds:itemID="{D34A25AE-24E4-4474-BD78-CA5C772DAE0F}">
  <ds:schemaRefs>
    <ds:schemaRef ds:uri="http://schemas.microsoft.com/sharepoint/v3/contenttype/forms"/>
  </ds:schemaRefs>
</ds:datastoreItem>
</file>

<file path=customXml/itemProps3.xml><?xml version="1.0" encoding="utf-8"?>
<ds:datastoreItem xmlns:ds="http://schemas.openxmlformats.org/officeDocument/2006/customXml" ds:itemID="{7AEA17D6-7847-4E43-8749-F257D6683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b0b93-0681-467f-b89f-f1b617f332f9"/>
    <ds:schemaRef ds:uri="816b9f84-f94a-429b-8b5d-3816ea7d0f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1359A95B</Template>
  <TotalTime>13</TotalTime>
  <Pages>10</Pages>
  <Words>3122</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Womack</dc:creator>
  <cp:lastModifiedBy>Jason Malone</cp:lastModifiedBy>
  <cp:revision>6</cp:revision>
  <dcterms:created xsi:type="dcterms:W3CDTF">2026-09-07T08:37:00Z</dcterms:created>
  <dcterms:modified xsi:type="dcterms:W3CDTF">2026-09-07T08:49:00Z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46203447</vt:i4>
  </property>
  <property fmtid="{D5CDD505-2E9C-101B-9397-08002B2CF9AE}" pid="3" name="ContentTypeId">
    <vt:lpwstr>0x010100DDEE179B7C277B4FAB4759490C5BDCDC</vt:lpwstr>
  </property>
</Properties>
</file>