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7EA3AA" w14:textId="77777777" w:rsidR="0020393A" w:rsidRPr="00704577" w:rsidRDefault="0020393A" w:rsidP="005F5B2A">
      <w:pPr>
        <w:rPr>
          <w:rFonts w:ascii="Verdana" w:hAnsi="Verdana"/>
          <w:b/>
          <w:sz w:val="20"/>
          <w:szCs w:val="20"/>
        </w:rPr>
      </w:pPr>
      <w:bookmarkStart w:id="0" w:name="_GoBack"/>
      <w:bookmarkEnd w:id="0"/>
    </w:p>
    <w:p w14:paraId="4E2ED196" w14:textId="4E0240BF" w:rsidR="005F5B2A" w:rsidRPr="00704577" w:rsidRDefault="005D5A12" w:rsidP="005F5B2A">
      <w:pPr>
        <w:rPr>
          <w:rFonts w:ascii="Verdana" w:hAnsi="Verdana"/>
          <w:b/>
          <w:sz w:val="20"/>
          <w:szCs w:val="20"/>
        </w:rPr>
      </w:pPr>
      <w:r w:rsidRPr="00704577">
        <w:rPr>
          <w:rFonts w:ascii="Verdana" w:hAnsi="Verdana"/>
          <w:b/>
          <w:sz w:val="20"/>
          <w:szCs w:val="20"/>
        </w:rPr>
        <w:t>MINUTES</w:t>
      </w:r>
    </w:p>
    <w:p w14:paraId="752B5915" w14:textId="77777777" w:rsidR="005F5B2A" w:rsidRPr="00704577" w:rsidRDefault="005F5B2A" w:rsidP="005F5B2A">
      <w:pPr>
        <w:rPr>
          <w:rFonts w:ascii="Verdana" w:hAnsi="Verdana"/>
          <w:sz w:val="20"/>
          <w:szCs w:val="20"/>
        </w:rPr>
      </w:pPr>
    </w:p>
    <w:p w14:paraId="1B05628F" w14:textId="19FFCBE1" w:rsidR="005F5B2A" w:rsidRPr="00704577" w:rsidRDefault="005F5B2A" w:rsidP="005F5B2A">
      <w:pPr>
        <w:rPr>
          <w:rFonts w:ascii="Verdana" w:hAnsi="Verdana"/>
          <w:b/>
          <w:sz w:val="20"/>
          <w:szCs w:val="20"/>
        </w:rPr>
      </w:pPr>
      <w:r w:rsidRPr="00704577">
        <w:rPr>
          <w:rFonts w:ascii="Verdana" w:hAnsi="Verdana"/>
          <w:b/>
          <w:bCs/>
          <w:sz w:val="20"/>
          <w:szCs w:val="20"/>
        </w:rPr>
        <w:t>B</w:t>
      </w:r>
      <w:r w:rsidR="00092ECB" w:rsidRPr="00704577">
        <w:rPr>
          <w:rFonts w:ascii="Verdana" w:hAnsi="Verdana"/>
          <w:b/>
          <w:bCs/>
          <w:sz w:val="20"/>
          <w:szCs w:val="20"/>
        </w:rPr>
        <w:t>OARD:</w:t>
      </w:r>
      <w:r w:rsidRPr="00704577">
        <w:rPr>
          <w:rFonts w:ascii="Verdana" w:hAnsi="Verdana"/>
          <w:sz w:val="20"/>
          <w:szCs w:val="20"/>
        </w:rPr>
        <w:t xml:space="preserve">   </w:t>
      </w:r>
      <w:r w:rsidRPr="00704577">
        <w:rPr>
          <w:rFonts w:ascii="Verdana" w:hAnsi="Verdana"/>
          <w:sz w:val="20"/>
          <w:szCs w:val="20"/>
        </w:rPr>
        <w:tab/>
      </w:r>
      <w:r w:rsidR="00A65738" w:rsidRPr="00704577">
        <w:rPr>
          <w:rFonts w:ascii="Verdana" w:hAnsi="Verdana"/>
          <w:sz w:val="20"/>
          <w:szCs w:val="20"/>
        </w:rPr>
        <w:tab/>
      </w:r>
      <w:r w:rsidR="00704577">
        <w:rPr>
          <w:rFonts w:ascii="Verdana" w:hAnsi="Verdana"/>
          <w:sz w:val="20"/>
          <w:szCs w:val="20"/>
        </w:rPr>
        <w:t xml:space="preserve">Full Governing Board </w:t>
      </w:r>
      <w:r w:rsidR="00360985" w:rsidRPr="00704577">
        <w:rPr>
          <w:rFonts w:ascii="Verdana" w:hAnsi="Verdana"/>
          <w:b/>
          <w:sz w:val="20"/>
          <w:szCs w:val="20"/>
        </w:rPr>
        <w:t>of</w:t>
      </w:r>
    </w:p>
    <w:p w14:paraId="38A2B907" w14:textId="60FA3EDC" w:rsidR="005F5B2A" w:rsidRPr="00704577" w:rsidRDefault="005F5B2A" w:rsidP="005F5B2A">
      <w:pPr>
        <w:rPr>
          <w:rFonts w:ascii="Verdana" w:hAnsi="Verdana"/>
          <w:sz w:val="20"/>
          <w:szCs w:val="20"/>
        </w:rPr>
      </w:pPr>
    </w:p>
    <w:p w14:paraId="7B4A6F6F" w14:textId="2564F0CC" w:rsidR="00360985" w:rsidRPr="00704577" w:rsidRDefault="00360985" w:rsidP="005F5B2A">
      <w:pPr>
        <w:rPr>
          <w:rFonts w:ascii="Verdana" w:hAnsi="Verdana"/>
          <w:sz w:val="20"/>
          <w:szCs w:val="20"/>
        </w:rPr>
      </w:pPr>
      <w:r w:rsidRPr="00704577">
        <w:rPr>
          <w:rFonts w:ascii="Verdana" w:hAnsi="Verdana"/>
          <w:b/>
          <w:bCs/>
          <w:sz w:val="20"/>
          <w:szCs w:val="20"/>
        </w:rPr>
        <w:t>SCHOOL</w:t>
      </w:r>
      <w:r w:rsidR="00704577">
        <w:rPr>
          <w:rFonts w:ascii="Verdana" w:hAnsi="Verdana"/>
          <w:b/>
          <w:bCs/>
          <w:sz w:val="20"/>
          <w:szCs w:val="20"/>
        </w:rPr>
        <w:t>:</w:t>
      </w:r>
      <w:r w:rsidR="00704577">
        <w:rPr>
          <w:rFonts w:ascii="Verdana" w:hAnsi="Verdana"/>
          <w:b/>
          <w:bCs/>
          <w:sz w:val="20"/>
          <w:szCs w:val="20"/>
        </w:rPr>
        <w:tab/>
      </w:r>
      <w:r w:rsidR="00704577">
        <w:rPr>
          <w:rFonts w:ascii="Verdana" w:hAnsi="Verdana"/>
          <w:b/>
          <w:bCs/>
          <w:sz w:val="20"/>
          <w:szCs w:val="20"/>
        </w:rPr>
        <w:tab/>
      </w:r>
      <w:r w:rsidR="00704577">
        <w:rPr>
          <w:rFonts w:ascii="Verdana" w:hAnsi="Verdana"/>
          <w:sz w:val="20"/>
          <w:szCs w:val="20"/>
        </w:rPr>
        <w:t>Dorset Studio School</w:t>
      </w:r>
    </w:p>
    <w:p w14:paraId="0E1BD1BE" w14:textId="77777777" w:rsidR="00360985" w:rsidRPr="00704577" w:rsidRDefault="00360985" w:rsidP="005F5B2A">
      <w:pPr>
        <w:rPr>
          <w:rFonts w:ascii="Verdana" w:hAnsi="Verdana"/>
          <w:sz w:val="20"/>
          <w:szCs w:val="20"/>
        </w:rPr>
      </w:pPr>
    </w:p>
    <w:p w14:paraId="7A8322D8" w14:textId="3DA57D75" w:rsidR="00A65738" w:rsidRPr="00704577" w:rsidRDefault="00A65738" w:rsidP="005F5B2A">
      <w:pPr>
        <w:rPr>
          <w:rFonts w:ascii="Verdana" w:hAnsi="Verdana"/>
          <w:sz w:val="20"/>
          <w:szCs w:val="20"/>
        </w:rPr>
      </w:pPr>
      <w:r w:rsidRPr="00704577">
        <w:rPr>
          <w:rFonts w:ascii="Verdana" w:hAnsi="Verdana"/>
          <w:b/>
          <w:bCs/>
          <w:sz w:val="20"/>
          <w:szCs w:val="20"/>
        </w:rPr>
        <w:t>D</w:t>
      </w:r>
      <w:r w:rsidR="00092ECB" w:rsidRPr="00704577">
        <w:rPr>
          <w:rFonts w:ascii="Verdana" w:hAnsi="Verdana"/>
          <w:b/>
          <w:bCs/>
          <w:sz w:val="20"/>
          <w:szCs w:val="20"/>
        </w:rPr>
        <w:t>ATE:</w:t>
      </w:r>
      <w:r w:rsidR="00092ECB" w:rsidRPr="00704577">
        <w:rPr>
          <w:rFonts w:ascii="Verdana" w:hAnsi="Verdana"/>
          <w:b/>
          <w:bCs/>
          <w:sz w:val="20"/>
          <w:szCs w:val="20"/>
        </w:rPr>
        <w:tab/>
      </w:r>
      <w:r w:rsidRPr="00704577">
        <w:rPr>
          <w:rFonts w:ascii="Verdana" w:hAnsi="Verdana"/>
          <w:sz w:val="20"/>
          <w:szCs w:val="20"/>
        </w:rPr>
        <w:tab/>
      </w:r>
      <w:r w:rsidR="00704577">
        <w:rPr>
          <w:rFonts w:ascii="Verdana" w:hAnsi="Verdana"/>
          <w:sz w:val="20"/>
          <w:szCs w:val="20"/>
        </w:rPr>
        <w:tab/>
      </w:r>
      <w:r w:rsidR="003B1488">
        <w:rPr>
          <w:rFonts w:ascii="Verdana" w:hAnsi="Verdana"/>
          <w:sz w:val="20"/>
          <w:szCs w:val="20"/>
        </w:rPr>
        <w:t>16</w:t>
      </w:r>
      <w:r w:rsidR="003B1488" w:rsidRPr="003B1488">
        <w:rPr>
          <w:rFonts w:ascii="Verdana" w:hAnsi="Verdana"/>
          <w:sz w:val="20"/>
          <w:szCs w:val="20"/>
          <w:vertAlign w:val="superscript"/>
        </w:rPr>
        <w:t>th</w:t>
      </w:r>
      <w:r w:rsidR="003B1488">
        <w:rPr>
          <w:rFonts w:ascii="Verdana" w:hAnsi="Verdana"/>
          <w:sz w:val="20"/>
          <w:szCs w:val="20"/>
        </w:rPr>
        <w:t xml:space="preserve"> June</w:t>
      </w:r>
      <w:r w:rsidR="00704577">
        <w:rPr>
          <w:rFonts w:ascii="Verdana" w:hAnsi="Verdana"/>
          <w:sz w:val="20"/>
          <w:szCs w:val="20"/>
        </w:rPr>
        <w:t xml:space="preserve"> 2022</w:t>
      </w:r>
    </w:p>
    <w:p w14:paraId="55A11A68" w14:textId="77777777" w:rsidR="005F5B2A" w:rsidRPr="00704577" w:rsidRDefault="005F5B2A" w:rsidP="005F5B2A">
      <w:pPr>
        <w:rPr>
          <w:rFonts w:ascii="Verdana" w:hAnsi="Verdana"/>
          <w:sz w:val="20"/>
          <w:szCs w:val="20"/>
        </w:rPr>
      </w:pPr>
    </w:p>
    <w:p w14:paraId="207EF1F5" w14:textId="47055A38" w:rsidR="005F5B2A" w:rsidRPr="00704577" w:rsidRDefault="005F5B2A" w:rsidP="005F5B2A">
      <w:pPr>
        <w:rPr>
          <w:rFonts w:ascii="Verdana" w:hAnsi="Verdana"/>
          <w:sz w:val="20"/>
          <w:szCs w:val="20"/>
        </w:rPr>
      </w:pPr>
      <w:r w:rsidRPr="00704577">
        <w:rPr>
          <w:rFonts w:ascii="Verdana" w:hAnsi="Verdana"/>
          <w:b/>
          <w:bCs/>
          <w:sz w:val="20"/>
          <w:szCs w:val="20"/>
        </w:rPr>
        <w:t>T</w:t>
      </w:r>
      <w:r w:rsidR="00092ECB" w:rsidRPr="00704577">
        <w:rPr>
          <w:rFonts w:ascii="Verdana" w:hAnsi="Verdana"/>
          <w:b/>
          <w:bCs/>
          <w:sz w:val="20"/>
          <w:szCs w:val="20"/>
        </w:rPr>
        <w:t>IME:</w:t>
      </w:r>
      <w:r w:rsidR="00A65738" w:rsidRPr="00704577">
        <w:rPr>
          <w:rFonts w:ascii="Verdana" w:hAnsi="Verdana"/>
          <w:sz w:val="20"/>
          <w:szCs w:val="20"/>
        </w:rPr>
        <w:tab/>
      </w:r>
      <w:r w:rsidR="00A65738" w:rsidRPr="00704577">
        <w:rPr>
          <w:rFonts w:ascii="Verdana" w:hAnsi="Verdana"/>
          <w:sz w:val="20"/>
          <w:szCs w:val="20"/>
        </w:rPr>
        <w:tab/>
      </w:r>
      <w:r w:rsidR="00704577">
        <w:rPr>
          <w:rFonts w:ascii="Verdana" w:hAnsi="Verdana"/>
          <w:sz w:val="20"/>
          <w:szCs w:val="20"/>
        </w:rPr>
        <w:tab/>
        <w:t>4 pm</w:t>
      </w:r>
      <w:r w:rsidRPr="00704577">
        <w:rPr>
          <w:rFonts w:ascii="Verdana" w:hAnsi="Verdana"/>
          <w:i/>
          <w:iCs/>
          <w:sz w:val="20"/>
          <w:szCs w:val="20"/>
        </w:rPr>
        <w:tab/>
      </w:r>
      <w:r w:rsidRPr="00704577">
        <w:rPr>
          <w:rFonts w:ascii="Verdana" w:hAnsi="Verdana"/>
          <w:i/>
          <w:iCs/>
          <w:sz w:val="20"/>
          <w:szCs w:val="20"/>
        </w:rPr>
        <w:tab/>
      </w:r>
    </w:p>
    <w:p w14:paraId="4115063E" w14:textId="77777777" w:rsidR="005F5B2A" w:rsidRPr="00704577" w:rsidRDefault="005F5B2A" w:rsidP="005F5B2A">
      <w:pPr>
        <w:rPr>
          <w:rFonts w:ascii="Verdana" w:hAnsi="Verdana"/>
          <w:sz w:val="20"/>
          <w:szCs w:val="20"/>
        </w:rPr>
      </w:pPr>
    </w:p>
    <w:p w14:paraId="5E9D41E0" w14:textId="7207395E" w:rsidR="005F5B2A" w:rsidRPr="00704577" w:rsidRDefault="005F5B2A" w:rsidP="005F5B2A">
      <w:pPr>
        <w:ind w:left="1440" w:hanging="1440"/>
        <w:rPr>
          <w:rFonts w:ascii="Verdana" w:hAnsi="Verdana"/>
          <w:b/>
          <w:sz w:val="20"/>
          <w:szCs w:val="20"/>
        </w:rPr>
      </w:pPr>
      <w:r w:rsidRPr="00704577">
        <w:rPr>
          <w:rFonts w:ascii="Verdana" w:hAnsi="Verdana"/>
          <w:b/>
          <w:bCs/>
          <w:sz w:val="20"/>
          <w:szCs w:val="20"/>
        </w:rPr>
        <w:t>V</w:t>
      </w:r>
      <w:r w:rsidR="00092ECB" w:rsidRPr="00704577">
        <w:rPr>
          <w:rFonts w:ascii="Verdana" w:hAnsi="Verdana"/>
          <w:b/>
          <w:bCs/>
          <w:sz w:val="20"/>
          <w:szCs w:val="20"/>
        </w:rPr>
        <w:t>ENUE:</w:t>
      </w:r>
      <w:r w:rsidRPr="00704577">
        <w:rPr>
          <w:rFonts w:ascii="Verdana" w:hAnsi="Verdana"/>
          <w:sz w:val="20"/>
          <w:szCs w:val="20"/>
        </w:rPr>
        <w:tab/>
      </w:r>
      <w:r w:rsidR="00704577">
        <w:rPr>
          <w:rFonts w:ascii="Verdana" w:hAnsi="Verdana"/>
          <w:sz w:val="20"/>
          <w:szCs w:val="20"/>
        </w:rPr>
        <w:tab/>
        <w:t>Virtual</w:t>
      </w:r>
    </w:p>
    <w:p w14:paraId="51F527E8" w14:textId="77777777" w:rsidR="005F5B2A" w:rsidRPr="00704577" w:rsidRDefault="005F5B2A" w:rsidP="005F5B2A">
      <w:pPr>
        <w:rPr>
          <w:rFonts w:ascii="Verdana" w:hAnsi="Verdana"/>
          <w:sz w:val="20"/>
          <w:szCs w:val="20"/>
        </w:rPr>
      </w:pPr>
    </w:p>
    <w:p w14:paraId="49E11BE5" w14:textId="0597FD5B" w:rsidR="00092ECB" w:rsidRPr="002D0204" w:rsidRDefault="005D5A12" w:rsidP="00704577">
      <w:pPr>
        <w:rPr>
          <w:rFonts w:ascii="Verdana" w:hAnsi="Verdana"/>
          <w:sz w:val="20"/>
          <w:szCs w:val="20"/>
        </w:rPr>
      </w:pPr>
      <w:r w:rsidRPr="00704577">
        <w:rPr>
          <w:rFonts w:ascii="Verdana" w:hAnsi="Verdana"/>
          <w:b/>
          <w:bCs/>
          <w:sz w:val="20"/>
          <w:szCs w:val="20"/>
        </w:rPr>
        <w:t>ATTENDED</w:t>
      </w:r>
      <w:r w:rsidR="00092ECB" w:rsidRPr="00704577">
        <w:rPr>
          <w:rFonts w:ascii="Verdana" w:hAnsi="Verdana"/>
          <w:b/>
          <w:bCs/>
          <w:sz w:val="20"/>
          <w:szCs w:val="20"/>
        </w:rPr>
        <w:t>:</w:t>
      </w:r>
      <w:r w:rsidR="00A65738" w:rsidRPr="00704577">
        <w:rPr>
          <w:rFonts w:ascii="Verdana" w:hAnsi="Verdana"/>
          <w:sz w:val="20"/>
          <w:szCs w:val="20"/>
        </w:rPr>
        <w:tab/>
      </w:r>
      <w:r w:rsidR="00A65738" w:rsidRPr="00704577">
        <w:rPr>
          <w:rFonts w:ascii="Verdana" w:hAnsi="Verdana"/>
          <w:sz w:val="20"/>
          <w:szCs w:val="20"/>
        </w:rPr>
        <w:tab/>
      </w:r>
      <w:r w:rsidR="002D0204">
        <w:rPr>
          <w:rFonts w:ascii="Verdana" w:hAnsi="Verdana"/>
          <w:sz w:val="20"/>
          <w:szCs w:val="20"/>
        </w:rPr>
        <w:t>Andrew Daw - Chair</w:t>
      </w:r>
    </w:p>
    <w:p w14:paraId="060C38FA" w14:textId="319B7A78" w:rsidR="00704577" w:rsidRPr="002D0204" w:rsidRDefault="00704577" w:rsidP="00704577">
      <w:pPr>
        <w:rPr>
          <w:rFonts w:ascii="Verdana" w:hAnsi="Verdana"/>
          <w:sz w:val="20"/>
          <w:szCs w:val="20"/>
        </w:rPr>
      </w:pPr>
      <w:r w:rsidRPr="002D0204">
        <w:rPr>
          <w:rFonts w:ascii="Verdana" w:hAnsi="Verdana"/>
          <w:sz w:val="20"/>
          <w:szCs w:val="20"/>
        </w:rPr>
        <w:tab/>
      </w:r>
      <w:r w:rsidRPr="002D0204">
        <w:rPr>
          <w:rFonts w:ascii="Verdana" w:hAnsi="Verdana"/>
          <w:sz w:val="20"/>
          <w:szCs w:val="20"/>
        </w:rPr>
        <w:tab/>
      </w:r>
      <w:r w:rsidRPr="002D0204">
        <w:rPr>
          <w:rFonts w:ascii="Verdana" w:hAnsi="Verdana"/>
          <w:sz w:val="20"/>
          <w:szCs w:val="20"/>
        </w:rPr>
        <w:tab/>
        <w:t>Mark Gibbens (MG)</w:t>
      </w:r>
    </w:p>
    <w:p w14:paraId="34B61F6B" w14:textId="32B282B6" w:rsidR="00704577" w:rsidRPr="002D0204" w:rsidRDefault="00704577" w:rsidP="00704577">
      <w:pPr>
        <w:rPr>
          <w:rFonts w:ascii="Verdana" w:hAnsi="Verdana"/>
          <w:sz w:val="20"/>
          <w:szCs w:val="20"/>
        </w:rPr>
      </w:pPr>
      <w:r w:rsidRPr="002D0204">
        <w:rPr>
          <w:rFonts w:ascii="Verdana" w:hAnsi="Verdana"/>
          <w:sz w:val="20"/>
          <w:szCs w:val="20"/>
        </w:rPr>
        <w:tab/>
      </w:r>
      <w:r w:rsidRPr="002D0204">
        <w:rPr>
          <w:rFonts w:ascii="Verdana" w:hAnsi="Verdana"/>
          <w:sz w:val="20"/>
          <w:szCs w:val="20"/>
        </w:rPr>
        <w:tab/>
      </w:r>
      <w:r w:rsidRPr="002D0204">
        <w:rPr>
          <w:rFonts w:ascii="Verdana" w:hAnsi="Verdana"/>
          <w:sz w:val="20"/>
          <w:szCs w:val="20"/>
        </w:rPr>
        <w:tab/>
        <w:t xml:space="preserve">Paul Green – Principal </w:t>
      </w:r>
    </w:p>
    <w:p w14:paraId="054D5BB9" w14:textId="4FA4AEE4" w:rsidR="00704577" w:rsidRPr="002D0204" w:rsidRDefault="00704577" w:rsidP="00704577">
      <w:pPr>
        <w:ind w:left="1440" w:firstLine="720"/>
        <w:rPr>
          <w:rFonts w:ascii="Verdana" w:hAnsi="Verdana"/>
          <w:sz w:val="20"/>
          <w:szCs w:val="20"/>
        </w:rPr>
      </w:pPr>
      <w:r w:rsidRPr="002D0204">
        <w:rPr>
          <w:rFonts w:ascii="Verdana" w:hAnsi="Verdana"/>
          <w:sz w:val="20"/>
          <w:szCs w:val="20"/>
        </w:rPr>
        <w:t>David Humphrey (DH)</w:t>
      </w:r>
    </w:p>
    <w:p w14:paraId="7BD6418F" w14:textId="231033B2" w:rsidR="00704577" w:rsidRPr="002D0204" w:rsidRDefault="00704577" w:rsidP="00704577">
      <w:pPr>
        <w:ind w:left="1440" w:firstLine="720"/>
        <w:rPr>
          <w:rFonts w:ascii="Verdana" w:hAnsi="Verdana"/>
          <w:sz w:val="20"/>
          <w:szCs w:val="20"/>
        </w:rPr>
      </w:pPr>
      <w:r w:rsidRPr="002D0204">
        <w:rPr>
          <w:rFonts w:ascii="Verdana" w:hAnsi="Verdana"/>
          <w:sz w:val="20"/>
          <w:szCs w:val="20"/>
        </w:rPr>
        <w:t>Annetta Minard – Executive Principal</w:t>
      </w:r>
    </w:p>
    <w:p w14:paraId="6368B24A" w14:textId="7B964A13" w:rsidR="00704577" w:rsidRPr="002D0204" w:rsidRDefault="00704577" w:rsidP="00704577">
      <w:pPr>
        <w:ind w:left="1440" w:firstLine="720"/>
        <w:rPr>
          <w:rFonts w:ascii="Verdana" w:hAnsi="Verdana"/>
          <w:sz w:val="20"/>
          <w:szCs w:val="20"/>
        </w:rPr>
      </w:pPr>
      <w:r w:rsidRPr="002D0204">
        <w:rPr>
          <w:rFonts w:ascii="Verdana" w:hAnsi="Verdana"/>
          <w:sz w:val="20"/>
          <w:szCs w:val="20"/>
        </w:rPr>
        <w:t>Rosie Pike (RP)</w:t>
      </w:r>
    </w:p>
    <w:p w14:paraId="74516487" w14:textId="1946F330" w:rsidR="00092ECB" w:rsidRPr="003B1488" w:rsidRDefault="00092ECB" w:rsidP="00624377">
      <w:pPr>
        <w:rPr>
          <w:rFonts w:ascii="Verdana" w:hAnsi="Verdana"/>
          <w:sz w:val="20"/>
          <w:szCs w:val="20"/>
          <w:highlight w:val="yellow"/>
        </w:rPr>
      </w:pPr>
    </w:p>
    <w:p w14:paraId="16D35A13" w14:textId="0533B251" w:rsidR="00704577" w:rsidRPr="00704577" w:rsidRDefault="00FF4CA5" w:rsidP="00624377">
      <w:pPr>
        <w:rPr>
          <w:rFonts w:ascii="Verdana" w:hAnsi="Verdana"/>
          <w:sz w:val="20"/>
          <w:szCs w:val="20"/>
        </w:rPr>
      </w:pPr>
      <w:r w:rsidRPr="002D0204">
        <w:rPr>
          <w:rFonts w:ascii="Verdana" w:hAnsi="Verdana"/>
          <w:b/>
          <w:bCs/>
          <w:sz w:val="20"/>
          <w:szCs w:val="20"/>
        </w:rPr>
        <w:t xml:space="preserve">ALSO </w:t>
      </w:r>
      <w:r w:rsidR="00891707" w:rsidRPr="002D0204">
        <w:rPr>
          <w:rFonts w:ascii="Verdana" w:hAnsi="Verdana"/>
          <w:b/>
          <w:bCs/>
          <w:sz w:val="20"/>
          <w:szCs w:val="20"/>
        </w:rPr>
        <w:t>PRESENT</w:t>
      </w:r>
      <w:r w:rsidR="00092ECB" w:rsidRPr="002D0204">
        <w:rPr>
          <w:rFonts w:ascii="Verdana" w:hAnsi="Verdana"/>
          <w:b/>
          <w:bCs/>
          <w:sz w:val="20"/>
          <w:szCs w:val="20"/>
        </w:rPr>
        <w:t>:</w:t>
      </w:r>
      <w:r w:rsidR="00704577" w:rsidRPr="002D0204">
        <w:rPr>
          <w:rFonts w:ascii="Verdana" w:hAnsi="Verdana"/>
          <w:b/>
          <w:bCs/>
          <w:sz w:val="20"/>
          <w:szCs w:val="20"/>
        </w:rPr>
        <w:tab/>
      </w:r>
      <w:r w:rsidR="00704577" w:rsidRPr="002D0204">
        <w:rPr>
          <w:rFonts w:ascii="Verdana" w:hAnsi="Verdana"/>
          <w:sz w:val="20"/>
          <w:szCs w:val="20"/>
        </w:rPr>
        <w:t>Stacey Fountain - Clerk</w:t>
      </w:r>
    </w:p>
    <w:p w14:paraId="2EC4301D" w14:textId="22369A5B" w:rsidR="0082569E" w:rsidRPr="00A60FFB" w:rsidRDefault="00624377" w:rsidP="00092ECB">
      <w:pPr>
        <w:rPr>
          <w:rFonts w:ascii="Century Gothic" w:hAnsi="Century Gothic"/>
          <w:b/>
          <w:bCs/>
          <w:sz w:val="20"/>
          <w:szCs w:val="20"/>
        </w:rPr>
      </w:pP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p>
    <w:p w14:paraId="3A7FAC2C" w14:textId="20285682" w:rsidR="00B92593" w:rsidRPr="006D6C3A" w:rsidRDefault="00E1754D" w:rsidP="003763E3">
      <w:pPr>
        <w:rPr>
          <w:rFonts w:ascii="Verdana" w:hAnsi="Verdana"/>
          <w:sz w:val="20"/>
          <w:szCs w:val="20"/>
        </w:rPr>
      </w:pPr>
      <w:r w:rsidRPr="00795982">
        <w:rPr>
          <w:rFonts w:ascii="Verdana" w:hAnsi="Verdana"/>
          <w:noProof/>
          <w:sz w:val="20"/>
          <w:szCs w:val="20"/>
          <w:lang w:eastAsia="en-GB"/>
        </w:rPr>
        <mc:AlternateContent>
          <mc:Choice Requires="wps">
            <w:drawing>
              <wp:anchor distT="0" distB="0" distL="114300" distR="114300" simplePos="0" relativeHeight="251659264" behindDoc="0" locked="0" layoutInCell="1" allowOverlap="1" wp14:anchorId="49A501A3" wp14:editId="1A58B73A">
                <wp:simplePos x="0" y="0"/>
                <wp:positionH relativeFrom="column">
                  <wp:posOffset>-226060</wp:posOffset>
                </wp:positionH>
                <wp:positionV relativeFrom="paragraph">
                  <wp:posOffset>196215</wp:posOffset>
                </wp:positionV>
                <wp:extent cx="6115050" cy="1393190"/>
                <wp:effectExtent l="0" t="0" r="19050" b="1651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393190"/>
                        </a:xfrm>
                        <a:prstGeom prst="rect">
                          <a:avLst/>
                        </a:prstGeom>
                        <a:noFill/>
                        <a:ln w="9525">
                          <a:solidFill>
                            <a:srgbClr val="000000"/>
                          </a:solidFill>
                          <a:miter lim="800000"/>
                          <a:headEnd/>
                          <a:tailEnd/>
                        </a:ln>
                        <a:extLst>
                          <a:ext uri="{909E8E84-426E-40dd-AFC4-6F175D3DCCD1}">
                            <a14:hiddenFill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dh="http://schemas.microsoft.com/office/word/2020/wordml/sdtdatahash" xmlns:w16="http://schemas.microsoft.com/office/word/2018/wordml" xmlns:w16cex="http://schemas.microsoft.com/office/word/2018/wordml/cex" xmlns:oel="http://schemas.microsoft.com/office/2019/extlst">
                              <a:solidFill>
                                <a:srgbClr val="FFFFFF"/>
                              </a:solidFill>
                            </a14:hiddenFill>
                          </a:ext>
                        </a:extLst>
                      </wps:spPr>
                      <wps:txbx>
                        <w:txbxContent>
                          <w:p w14:paraId="4CE40E5C" w14:textId="77777777" w:rsidR="005F5B2A" w:rsidRPr="00D90C81" w:rsidRDefault="005F5B2A" w:rsidP="005F5B2A">
                            <w:pPr>
                              <w:widowControl w:val="0"/>
                              <w:autoSpaceDE w:val="0"/>
                              <w:autoSpaceDN w:val="0"/>
                              <w:adjustRightInd w:val="0"/>
                              <w:rPr>
                                <w:rFonts w:ascii="Century Gothic" w:hAnsi="Century Gothic"/>
                                <w:sz w:val="16"/>
                                <w:szCs w:val="16"/>
                              </w:rPr>
                            </w:pPr>
                            <w:r w:rsidRPr="00D90C81">
                              <w:rPr>
                                <w:rFonts w:ascii="Century Gothic" w:hAnsi="Century Gothic"/>
                                <w:sz w:val="16"/>
                                <w:szCs w:val="16"/>
                              </w:rPr>
                              <w:t>The Code of Conduct for Governors requires governors to be honest and open with regard to conflicts of interest (either real or perceived).  Governors must not use their position for personal gain in business, political or social relationships. Therefore, a governor who has, or may be perceived to have, such a personal interest in a particular matter under consideration should declare that interest, withdraw from all discussions relating to it and take no part in any vote on such matter.</w:t>
                            </w:r>
                          </w:p>
                          <w:p w14:paraId="6407BD01" w14:textId="77777777" w:rsidR="005F5B2A" w:rsidRPr="00D90C81" w:rsidRDefault="005F5B2A" w:rsidP="005F5B2A">
                            <w:pPr>
                              <w:widowControl w:val="0"/>
                              <w:autoSpaceDE w:val="0"/>
                              <w:autoSpaceDN w:val="0"/>
                              <w:adjustRightInd w:val="0"/>
                              <w:rPr>
                                <w:rFonts w:ascii="Century Gothic" w:hAnsi="Century Gothic"/>
                                <w:sz w:val="20"/>
                                <w:szCs w:val="20"/>
                              </w:rPr>
                            </w:pPr>
                          </w:p>
                          <w:p w14:paraId="17EACA8C" w14:textId="77777777" w:rsidR="005F5B2A" w:rsidRPr="00D90C81" w:rsidRDefault="005F5B2A" w:rsidP="005F5B2A">
                            <w:pPr>
                              <w:widowControl w:val="0"/>
                              <w:autoSpaceDE w:val="0"/>
                              <w:autoSpaceDN w:val="0"/>
                              <w:adjustRightInd w:val="0"/>
                              <w:rPr>
                                <w:rFonts w:ascii="Century Gothic" w:hAnsi="Century Gothic"/>
                                <w:sz w:val="16"/>
                                <w:szCs w:val="16"/>
                              </w:rPr>
                            </w:pPr>
                            <w:r w:rsidRPr="00D90C81">
                              <w:rPr>
                                <w:rFonts w:ascii="Century Gothic" w:hAnsi="Century Gothic"/>
                                <w:sz w:val="16"/>
                                <w:szCs w:val="16"/>
                              </w:rPr>
                              <w:t>Items marked * are those in which a majority of Governors may have an interest because of some shared attribute. When considering these items, Governors should aim to achieve a balanced view, paying particular attention to the sources of information and advice, and remind themselves of their duties as governors and to act in the public interest.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xmlns:oel="http://schemas.microsoft.com/office/2019/extlst">
            <w:pict>
              <v:shapetype w14:anchorId="49A501A3" id="_x0000_t202" coordsize="21600,21600" o:spt="202" path="m,l,21600r21600,l21600,xe">
                <v:stroke joinstyle="miter"/>
                <v:path gradientshapeok="t" o:connecttype="rect"/>
              </v:shapetype>
              <v:shape id="Text Box 4" o:spid="_x0000_s1026" type="#_x0000_t202" style="position:absolute;margin-left:-17.8pt;margin-top:15.45pt;width:481.5pt;height:10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" filled="f">
                <v:textbox inset=",7.2pt,,7.2pt">
                  <w:txbxContent>
                    <w:p w14:paraId="4CE40E5C" w14:textId="77777777" w:rsidR="005F5B2A" w:rsidRPr="00D90C81" w:rsidRDefault="005F5B2A" w:rsidP="005F5B2A">
                      <w:pPr>
                        <w:widowControl w:val="0"/>
                        <w:autoSpaceDE w:val="0"/>
                        <w:autoSpaceDN w:val="0"/>
                        <w:adjustRightInd w:val="0"/>
                        <w:rPr>
                          <w:rFonts w:ascii="Century Gothic" w:hAnsi="Century Gothic"/>
                          <w:sz w:val="16"/>
                          <w:szCs w:val="16"/>
                        </w:rPr>
                      </w:pPr>
                      <w:r w:rsidRPr="00D90C81">
                        <w:rPr>
                          <w:rFonts w:ascii="Century Gothic" w:hAnsi="Century Gothic"/>
                          <w:sz w:val="16"/>
                          <w:szCs w:val="16"/>
                        </w:rPr>
                        <w:t>The Code of Conduct for Governors requires governors to be honest and open with regard to conflicts of interest (either real or perceived).  Governors must not use their position for personal gain in business, political or social relationships. Therefore, a governor who has, or may be perceived to have, such a personal interest in a particular matter under consideration should declare that interest, withdraw from all discussions relating to it and take no part in any vote on such matter.</w:t>
                      </w:r>
                    </w:p>
                    <w:p w14:paraId="6407BD01" w14:textId="77777777" w:rsidR="005F5B2A" w:rsidRPr="00D90C81" w:rsidRDefault="005F5B2A" w:rsidP="005F5B2A">
                      <w:pPr>
                        <w:widowControl w:val="0"/>
                        <w:autoSpaceDE w:val="0"/>
                        <w:autoSpaceDN w:val="0"/>
                        <w:adjustRightInd w:val="0"/>
                        <w:rPr>
                          <w:rFonts w:ascii="Century Gothic" w:hAnsi="Century Gothic"/>
                          <w:sz w:val="20"/>
                          <w:szCs w:val="20"/>
                        </w:rPr>
                      </w:pPr>
                    </w:p>
                    <w:p w14:paraId="17EACA8C" w14:textId="77777777" w:rsidR="005F5B2A" w:rsidRPr="00D90C81" w:rsidRDefault="005F5B2A" w:rsidP="005F5B2A">
                      <w:pPr>
                        <w:widowControl w:val="0"/>
                        <w:autoSpaceDE w:val="0"/>
                        <w:autoSpaceDN w:val="0"/>
                        <w:adjustRightInd w:val="0"/>
                        <w:rPr>
                          <w:rFonts w:ascii="Century Gothic" w:hAnsi="Century Gothic"/>
                          <w:sz w:val="16"/>
                          <w:szCs w:val="16"/>
                        </w:rPr>
                      </w:pPr>
                      <w:r w:rsidRPr="00D90C81">
                        <w:rPr>
                          <w:rFonts w:ascii="Century Gothic" w:hAnsi="Century Gothic"/>
                          <w:sz w:val="16"/>
                          <w:szCs w:val="16"/>
                        </w:rPr>
                        <w:t>Items marked * are those in which a majority of Governors may have an interest because of some shared attribute. When considering these items, Governors should aim to achieve a balanced view, paying particular attention to the sources of information and advice, and remind themselves of their duties as governors and to act in the public interest.</w:t>
                      </w:r>
                    </w:p>
                  </w:txbxContent>
                </v:textbox>
                <w10:wrap type="square"/>
              </v:shape>
            </w:pict>
          </mc:Fallback>
        </mc:AlternateContent>
      </w:r>
      <w:r w:rsidR="003763E3">
        <w:rPr>
          <w:rFonts w:ascii="Verdana" w:hAnsi="Verdana"/>
          <w:sz w:val="20"/>
          <w:szCs w:val="20"/>
        </w:rPr>
        <w:t>The meeting commenced at 4.0</w:t>
      </w:r>
      <w:r w:rsidR="003B1488">
        <w:rPr>
          <w:rFonts w:ascii="Verdana" w:hAnsi="Verdana"/>
          <w:sz w:val="20"/>
          <w:szCs w:val="20"/>
        </w:rPr>
        <w:t>9</w:t>
      </w:r>
      <w:r w:rsidR="003763E3">
        <w:rPr>
          <w:rFonts w:ascii="Verdana" w:hAnsi="Verdana"/>
          <w:sz w:val="20"/>
          <w:szCs w:val="20"/>
        </w:rPr>
        <w:t xml:space="preserve"> pm</w:t>
      </w:r>
    </w:p>
    <w:p w14:paraId="270E51BB" w14:textId="6B623C10" w:rsidR="005D5A12" w:rsidRDefault="005D5A12" w:rsidP="005F5B2A"/>
    <w:tbl>
      <w:tblPr>
        <w:tblStyle w:val="TableGrid"/>
        <w:tblW w:w="9787" w:type="dxa"/>
        <w:jc w:val="center"/>
        <w:tblLook w:val="04A0" w:firstRow="1" w:lastRow="0" w:firstColumn="1" w:lastColumn="0" w:noHBand="0" w:noVBand="1"/>
      </w:tblPr>
      <w:tblGrid>
        <w:gridCol w:w="846"/>
        <w:gridCol w:w="8941"/>
      </w:tblGrid>
      <w:tr w:rsidR="005D5A12" w:rsidRPr="00704577" w14:paraId="15AD7A55" w14:textId="77777777" w:rsidTr="0088200F">
        <w:trPr>
          <w:jc w:val="center"/>
        </w:trPr>
        <w:tc>
          <w:tcPr>
            <w:tcW w:w="846" w:type="dxa"/>
          </w:tcPr>
          <w:p w14:paraId="13280678" w14:textId="77777777" w:rsidR="005D5A12" w:rsidRPr="00704577" w:rsidRDefault="005D5A12" w:rsidP="0088200F">
            <w:pPr>
              <w:rPr>
                <w:rFonts w:ascii="Verdana" w:hAnsi="Verdana"/>
                <w:b/>
              </w:rPr>
            </w:pPr>
            <w:r w:rsidRPr="00704577">
              <w:rPr>
                <w:rFonts w:ascii="Verdana" w:hAnsi="Verdana"/>
                <w:b/>
              </w:rPr>
              <w:t xml:space="preserve">Item </w:t>
            </w:r>
          </w:p>
        </w:tc>
        <w:tc>
          <w:tcPr>
            <w:tcW w:w="8941" w:type="dxa"/>
          </w:tcPr>
          <w:p w14:paraId="018CE803" w14:textId="77777777" w:rsidR="005D5A12" w:rsidRPr="00704577" w:rsidRDefault="005D5A12" w:rsidP="0088200F">
            <w:pPr>
              <w:rPr>
                <w:rFonts w:ascii="Verdana" w:hAnsi="Verdana"/>
                <w:b/>
              </w:rPr>
            </w:pPr>
          </w:p>
        </w:tc>
      </w:tr>
      <w:tr w:rsidR="003B1488" w:rsidRPr="00704577" w14:paraId="2D6FCD3E" w14:textId="77777777" w:rsidTr="0088200F">
        <w:trPr>
          <w:jc w:val="center"/>
        </w:trPr>
        <w:tc>
          <w:tcPr>
            <w:tcW w:w="846" w:type="dxa"/>
          </w:tcPr>
          <w:p w14:paraId="1C60D23F" w14:textId="77777777" w:rsidR="003B1488" w:rsidRPr="00704577" w:rsidRDefault="003B1488" w:rsidP="0088200F">
            <w:pPr>
              <w:rPr>
                <w:rFonts w:ascii="Verdana" w:hAnsi="Verdana"/>
                <w:sz w:val="20"/>
                <w:szCs w:val="20"/>
              </w:rPr>
            </w:pPr>
          </w:p>
        </w:tc>
        <w:tc>
          <w:tcPr>
            <w:tcW w:w="8941" w:type="dxa"/>
          </w:tcPr>
          <w:p w14:paraId="496E7448" w14:textId="759CAF55" w:rsidR="003B1488" w:rsidRPr="00704577" w:rsidRDefault="003B1488" w:rsidP="0088200F">
            <w:pPr>
              <w:rPr>
                <w:rFonts w:ascii="Verdana" w:hAnsi="Verdana"/>
                <w:b/>
                <w:sz w:val="20"/>
                <w:szCs w:val="20"/>
              </w:rPr>
            </w:pPr>
            <w:r>
              <w:rPr>
                <w:rFonts w:ascii="Verdana" w:hAnsi="Verdana"/>
                <w:b/>
                <w:sz w:val="20"/>
                <w:szCs w:val="20"/>
              </w:rPr>
              <w:t>Welcome and Introductions</w:t>
            </w:r>
          </w:p>
        </w:tc>
      </w:tr>
      <w:tr w:rsidR="005D5A12" w:rsidRPr="00704577" w14:paraId="647277D8" w14:textId="77777777" w:rsidTr="0088200F">
        <w:trPr>
          <w:jc w:val="center"/>
        </w:trPr>
        <w:tc>
          <w:tcPr>
            <w:tcW w:w="846" w:type="dxa"/>
          </w:tcPr>
          <w:p w14:paraId="3B3ACE0C" w14:textId="77777777" w:rsidR="005D5A12" w:rsidRPr="00704577" w:rsidRDefault="005D5A12" w:rsidP="0088200F">
            <w:pPr>
              <w:rPr>
                <w:rFonts w:ascii="Verdana" w:hAnsi="Verdana"/>
                <w:sz w:val="20"/>
                <w:szCs w:val="20"/>
              </w:rPr>
            </w:pPr>
            <w:r w:rsidRPr="00704577">
              <w:rPr>
                <w:rFonts w:ascii="Verdana" w:hAnsi="Verdana"/>
                <w:sz w:val="20"/>
                <w:szCs w:val="20"/>
              </w:rPr>
              <w:t>1</w:t>
            </w:r>
          </w:p>
        </w:tc>
        <w:tc>
          <w:tcPr>
            <w:tcW w:w="8941" w:type="dxa"/>
          </w:tcPr>
          <w:p w14:paraId="59FF660E" w14:textId="35D3D5D3" w:rsidR="005D5A12" w:rsidRPr="00704577" w:rsidRDefault="00704577" w:rsidP="0088200F">
            <w:pPr>
              <w:rPr>
                <w:rFonts w:ascii="Verdana" w:hAnsi="Verdana"/>
                <w:b/>
                <w:sz w:val="20"/>
                <w:szCs w:val="20"/>
              </w:rPr>
            </w:pPr>
            <w:r w:rsidRPr="00704577">
              <w:rPr>
                <w:rFonts w:ascii="Verdana" w:hAnsi="Verdana"/>
                <w:b/>
                <w:sz w:val="20"/>
                <w:szCs w:val="20"/>
              </w:rPr>
              <w:t xml:space="preserve">Declarations of Interest </w:t>
            </w:r>
          </w:p>
          <w:p w14:paraId="2D81B7BC" w14:textId="5FEFDAFE" w:rsidR="005D5A12" w:rsidRPr="00704577" w:rsidRDefault="00704577" w:rsidP="006D6C3A">
            <w:pPr>
              <w:rPr>
                <w:rFonts w:ascii="Verdana" w:hAnsi="Verdana"/>
                <w:sz w:val="20"/>
                <w:szCs w:val="20"/>
              </w:rPr>
            </w:pPr>
            <w:r w:rsidRPr="00704577">
              <w:rPr>
                <w:rFonts w:ascii="Verdana" w:hAnsi="Verdana"/>
                <w:bCs/>
                <w:sz w:val="20"/>
                <w:szCs w:val="20"/>
              </w:rPr>
              <w:t xml:space="preserve">No pecuniary or personal interests were advised for any agenda item for this meeting. </w:t>
            </w:r>
          </w:p>
        </w:tc>
      </w:tr>
      <w:tr w:rsidR="003B1488" w:rsidRPr="00704577" w14:paraId="61C5C64F" w14:textId="77777777" w:rsidTr="0088200F">
        <w:trPr>
          <w:jc w:val="center"/>
        </w:trPr>
        <w:tc>
          <w:tcPr>
            <w:tcW w:w="846" w:type="dxa"/>
          </w:tcPr>
          <w:p w14:paraId="28E5650A" w14:textId="733DF1C1" w:rsidR="003B1488" w:rsidRPr="00704577" w:rsidRDefault="002D0204" w:rsidP="0088200F">
            <w:pPr>
              <w:rPr>
                <w:rFonts w:ascii="Verdana" w:hAnsi="Verdana"/>
                <w:sz w:val="20"/>
                <w:szCs w:val="20"/>
              </w:rPr>
            </w:pPr>
            <w:r>
              <w:rPr>
                <w:rFonts w:ascii="Verdana" w:hAnsi="Verdana"/>
                <w:sz w:val="20"/>
                <w:szCs w:val="20"/>
              </w:rPr>
              <w:t>2</w:t>
            </w:r>
          </w:p>
        </w:tc>
        <w:tc>
          <w:tcPr>
            <w:tcW w:w="8941" w:type="dxa"/>
          </w:tcPr>
          <w:p w14:paraId="0482C2E3" w14:textId="260B33A8" w:rsidR="003B1488" w:rsidRDefault="003B1488" w:rsidP="0088200F">
            <w:pPr>
              <w:rPr>
                <w:rFonts w:ascii="Verdana" w:hAnsi="Verdana"/>
                <w:b/>
                <w:sz w:val="20"/>
                <w:szCs w:val="20"/>
              </w:rPr>
            </w:pPr>
            <w:r>
              <w:rPr>
                <w:rFonts w:ascii="Verdana" w:hAnsi="Verdana"/>
                <w:b/>
                <w:sz w:val="20"/>
                <w:szCs w:val="20"/>
              </w:rPr>
              <w:t>Procedural Items:</w:t>
            </w:r>
          </w:p>
          <w:p w14:paraId="4D7C1235" w14:textId="2771B028" w:rsidR="003B1488" w:rsidRDefault="003B1488" w:rsidP="0088200F">
            <w:pPr>
              <w:rPr>
                <w:rFonts w:ascii="Verdana" w:hAnsi="Verdana"/>
                <w:b/>
                <w:sz w:val="20"/>
                <w:szCs w:val="20"/>
              </w:rPr>
            </w:pPr>
            <w:r w:rsidRPr="002D0204">
              <w:rPr>
                <w:rFonts w:ascii="Verdana" w:hAnsi="Verdana"/>
                <w:b/>
                <w:sz w:val="20"/>
                <w:szCs w:val="20"/>
              </w:rPr>
              <w:t>2.1 Apologies for absence</w:t>
            </w:r>
            <w:r w:rsidRPr="002D0204">
              <w:rPr>
                <w:rFonts w:ascii="Verdana" w:hAnsi="Verdana"/>
                <w:sz w:val="20"/>
                <w:szCs w:val="20"/>
              </w:rPr>
              <w:t xml:space="preserve"> - Apologies were received from Joanne Manley and </w:t>
            </w:r>
            <w:r w:rsidR="002D0204" w:rsidRPr="002D0204">
              <w:rPr>
                <w:rFonts w:ascii="Verdana" w:hAnsi="Verdana"/>
                <w:sz w:val="20"/>
                <w:szCs w:val="20"/>
              </w:rPr>
              <w:t>Kaye Chittenden.</w:t>
            </w:r>
            <w:r w:rsidR="002D0204">
              <w:rPr>
                <w:rFonts w:ascii="Verdana" w:hAnsi="Verdana"/>
                <w:sz w:val="20"/>
                <w:szCs w:val="20"/>
              </w:rPr>
              <w:t xml:space="preserve"> </w:t>
            </w:r>
          </w:p>
          <w:p w14:paraId="4CCBB473" w14:textId="251D5554" w:rsidR="003B1488" w:rsidRPr="003B1488" w:rsidRDefault="003B1488" w:rsidP="0088200F">
            <w:pPr>
              <w:rPr>
                <w:rFonts w:ascii="Verdana" w:hAnsi="Verdana"/>
                <w:bCs/>
                <w:sz w:val="20"/>
                <w:szCs w:val="20"/>
              </w:rPr>
            </w:pPr>
            <w:r>
              <w:rPr>
                <w:rFonts w:ascii="Verdana" w:hAnsi="Verdana"/>
                <w:b/>
                <w:sz w:val="20"/>
                <w:szCs w:val="20"/>
              </w:rPr>
              <w:t xml:space="preserve">2.2 Confirmation of Quorum – </w:t>
            </w:r>
            <w:r>
              <w:rPr>
                <w:rFonts w:ascii="Verdana" w:hAnsi="Verdana"/>
                <w:bCs/>
                <w:sz w:val="20"/>
                <w:szCs w:val="20"/>
              </w:rPr>
              <w:t>The meeting was confirmed as quorate</w:t>
            </w:r>
          </w:p>
          <w:p w14:paraId="036200CF" w14:textId="661CE3F7" w:rsidR="003B1488" w:rsidRPr="003B1488" w:rsidRDefault="003B1488" w:rsidP="0088200F">
            <w:pPr>
              <w:rPr>
                <w:rFonts w:ascii="Verdana" w:hAnsi="Verdana"/>
                <w:bCs/>
                <w:sz w:val="20"/>
                <w:szCs w:val="20"/>
              </w:rPr>
            </w:pPr>
            <w:r>
              <w:rPr>
                <w:rFonts w:ascii="Verdana" w:hAnsi="Verdana"/>
                <w:b/>
                <w:sz w:val="20"/>
                <w:szCs w:val="20"/>
              </w:rPr>
              <w:t xml:space="preserve">2.3 Declarations of Interest – </w:t>
            </w:r>
            <w:r>
              <w:rPr>
                <w:rFonts w:ascii="Verdana" w:hAnsi="Verdana"/>
                <w:bCs/>
                <w:sz w:val="20"/>
                <w:szCs w:val="20"/>
              </w:rPr>
              <w:t xml:space="preserve">No declarations of interest were declared for this meeting. </w:t>
            </w:r>
          </w:p>
        </w:tc>
      </w:tr>
      <w:tr w:rsidR="005D5A12" w:rsidRPr="00704577" w14:paraId="7BBC7F83" w14:textId="77777777" w:rsidTr="0088200F">
        <w:trPr>
          <w:jc w:val="center"/>
        </w:trPr>
        <w:tc>
          <w:tcPr>
            <w:tcW w:w="846" w:type="dxa"/>
          </w:tcPr>
          <w:p w14:paraId="166C7D6D" w14:textId="38246796" w:rsidR="005D5A12" w:rsidRPr="00704577" w:rsidRDefault="002D0204" w:rsidP="0088200F">
            <w:pPr>
              <w:rPr>
                <w:rFonts w:ascii="Verdana" w:hAnsi="Verdana"/>
                <w:sz w:val="20"/>
                <w:szCs w:val="20"/>
              </w:rPr>
            </w:pPr>
            <w:r>
              <w:rPr>
                <w:rFonts w:ascii="Verdana" w:hAnsi="Verdana"/>
                <w:sz w:val="20"/>
                <w:szCs w:val="20"/>
              </w:rPr>
              <w:t>3</w:t>
            </w:r>
          </w:p>
        </w:tc>
        <w:tc>
          <w:tcPr>
            <w:tcW w:w="8941" w:type="dxa"/>
          </w:tcPr>
          <w:p w14:paraId="0ED6BFC4" w14:textId="0054E901" w:rsidR="006D6C3A" w:rsidRPr="003B1488" w:rsidRDefault="003B1488" w:rsidP="00D55EBE">
            <w:pPr>
              <w:suppressAutoHyphens/>
              <w:spacing w:before="60" w:after="60"/>
              <w:rPr>
                <w:rFonts w:ascii="Verdana" w:hAnsi="Verdana"/>
                <w:sz w:val="20"/>
                <w:szCs w:val="20"/>
              </w:rPr>
            </w:pPr>
            <w:r w:rsidRPr="003B1488">
              <w:rPr>
                <w:rFonts w:ascii="Verdana" w:hAnsi="Verdana"/>
                <w:b/>
                <w:bCs/>
                <w:sz w:val="20"/>
                <w:szCs w:val="20"/>
              </w:rPr>
              <w:t>Any Other Business</w:t>
            </w:r>
            <w:r>
              <w:rPr>
                <w:rFonts w:ascii="Verdana" w:hAnsi="Verdana"/>
                <w:b/>
                <w:bCs/>
                <w:sz w:val="20"/>
                <w:szCs w:val="20"/>
              </w:rPr>
              <w:t xml:space="preserve"> – </w:t>
            </w:r>
            <w:r>
              <w:rPr>
                <w:rFonts w:ascii="Verdana" w:hAnsi="Verdana"/>
                <w:sz w:val="20"/>
                <w:szCs w:val="20"/>
              </w:rPr>
              <w:t xml:space="preserve">There was no additional business to be discussed during this meeting. </w:t>
            </w:r>
          </w:p>
          <w:p w14:paraId="3C2F4024" w14:textId="58BE1274" w:rsidR="003B1488" w:rsidRPr="003B1488" w:rsidRDefault="003B1488" w:rsidP="00D55EBE">
            <w:pPr>
              <w:suppressAutoHyphens/>
              <w:spacing w:before="60" w:after="60"/>
              <w:rPr>
                <w:rFonts w:ascii="Verdana" w:hAnsi="Verdana"/>
                <w:b/>
                <w:bCs/>
                <w:sz w:val="20"/>
                <w:szCs w:val="20"/>
                <w:highlight w:val="yellow"/>
              </w:rPr>
            </w:pPr>
          </w:p>
        </w:tc>
      </w:tr>
      <w:tr w:rsidR="00DA0416" w:rsidRPr="00704577" w14:paraId="374EE72A" w14:textId="77777777" w:rsidTr="0088200F">
        <w:trPr>
          <w:jc w:val="center"/>
        </w:trPr>
        <w:tc>
          <w:tcPr>
            <w:tcW w:w="846" w:type="dxa"/>
          </w:tcPr>
          <w:p w14:paraId="30DAAA13" w14:textId="03269022" w:rsidR="00DA0416" w:rsidRPr="00704577" w:rsidRDefault="002D0204" w:rsidP="00DA0416">
            <w:pPr>
              <w:rPr>
                <w:rFonts w:ascii="Verdana" w:hAnsi="Verdana"/>
                <w:sz w:val="20"/>
                <w:szCs w:val="20"/>
              </w:rPr>
            </w:pPr>
            <w:r>
              <w:rPr>
                <w:rFonts w:ascii="Verdana" w:hAnsi="Verdana"/>
                <w:sz w:val="20"/>
                <w:szCs w:val="20"/>
              </w:rPr>
              <w:t>4</w:t>
            </w:r>
          </w:p>
        </w:tc>
        <w:tc>
          <w:tcPr>
            <w:tcW w:w="8941" w:type="dxa"/>
          </w:tcPr>
          <w:p w14:paraId="4FBB762A" w14:textId="163833F4" w:rsidR="00DA0416" w:rsidRPr="00704577" w:rsidRDefault="00DA0416" w:rsidP="00DA0416">
            <w:pPr>
              <w:rPr>
                <w:rFonts w:ascii="Verdana" w:hAnsi="Verdana"/>
                <w:b/>
                <w:sz w:val="20"/>
                <w:szCs w:val="20"/>
              </w:rPr>
            </w:pPr>
            <w:r w:rsidRPr="00704577">
              <w:rPr>
                <w:rFonts w:ascii="Verdana" w:hAnsi="Verdana"/>
                <w:b/>
                <w:sz w:val="20"/>
                <w:szCs w:val="20"/>
              </w:rPr>
              <w:t>Minutes:</w:t>
            </w:r>
          </w:p>
          <w:p w14:paraId="2DF70B5D" w14:textId="58A8E557" w:rsidR="00DA0416" w:rsidRDefault="00DA0416" w:rsidP="00DA0416">
            <w:pPr>
              <w:rPr>
                <w:rFonts w:ascii="Verdana" w:hAnsi="Verdana"/>
                <w:sz w:val="20"/>
                <w:szCs w:val="20"/>
              </w:rPr>
            </w:pPr>
            <w:r w:rsidRPr="00704577">
              <w:rPr>
                <w:rFonts w:ascii="Verdana" w:hAnsi="Verdana"/>
                <w:sz w:val="20"/>
                <w:szCs w:val="20"/>
              </w:rPr>
              <w:t xml:space="preserve">The minutes of the previous meeting on </w:t>
            </w:r>
            <w:r w:rsidR="003B1488">
              <w:rPr>
                <w:rFonts w:ascii="Verdana" w:hAnsi="Verdana"/>
                <w:sz w:val="20"/>
                <w:szCs w:val="20"/>
              </w:rPr>
              <w:t>28</w:t>
            </w:r>
            <w:r w:rsidR="003B1488" w:rsidRPr="003B1488">
              <w:rPr>
                <w:rFonts w:ascii="Verdana" w:hAnsi="Verdana"/>
                <w:sz w:val="20"/>
                <w:szCs w:val="20"/>
                <w:vertAlign w:val="superscript"/>
              </w:rPr>
              <w:t>th</w:t>
            </w:r>
            <w:r w:rsidR="003B1488">
              <w:rPr>
                <w:rFonts w:ascii="Verdana" w:hAnsi="Verdana"/>
                <w:sz w:val="20"/>
                <w:szCs w:val="20"/>
              </w:rPr>
              <w:t xml:space="preserve"> April</w:t>
            </w:r>
            <w:r w:rsidR="00D55EBE">
              <w:rPr>
                <w:rFonts w:ascii="Verdana" w:hAnsi="Verdana"/>
                <w:sz w:val="20"/>
                <w:szCs w:val="20"/>
              </w:rPr>
              <w:t xml:space="preserve"> 2022 </w:t>
            </w:r>
            <w:r w:rsidRPr="00704577">
              <w:rPr>
                <w:rFonts w:ascii="Verdana" w:hAnsi="Verdana"/>
                <w:sz w:val="20"/>
                <w:szCs w:val="20"/>
              </w:rPr>
              <w:t>were approved and signed</w:t>
            </w:r>
          </w:p>
          <w:p w14:paraId="744DB525" w14:textId="77777777" w:rsidR="003763E3" w:rsidRDefault="003763E3" w:rsidP="00DA0416">
            <w:pPr>
              <w:rPr>
                <w:rFonts w:ascii="Verdana" w:hAnsi="Verdana"/>
                <w:b/>
                <w:bCs/>
                <w:sz w:val="20"/>
                <w:szCs w:val="20"/>
              </w:rPr>
            </w:pPr>
          </w:p>
          <w:p w14:paraId="542F57FA" w14:textId="4F7FC8F8" w:rsidR="002D0204" w:rsidRPr="003763E3" w:rsidRDefault="002D0204" w:rsidP="00DA0416">
            <w:pPr>
              <w:rPr>
                <w:rFonts w:ascii="Verdana" w:hAnsi="Verdana"/>
                <w:b/>
                <w:bCs/>
                <w:sz w:val="20"/>
                <w:szCs w:val="20"/>
              </w:rPr>
            </w:pPr>
          </w:p>
        </w:tc>
      </w:tr>
      <w:tr w:rsidR="00DA0416" w:rsidRPr="00704577" w14:paraId="76B7C1CB" w14:textId="77777777" w:rsidTr="0088200F">
        <w:trPr>
          <w:jc w:val="center"/>
        </w:trPr>
        <w:tc>
          <w:tcPr>
            <w:tcW w:w="846" w:type="dxa"/>
          </w:tcPr>
          <w:p w14:paraId="69070BD3" w14:textId="753FD27D" w:rsidR="00DA0416" w:rsidRPr="00704577" w:rsidRDefault="002D0204" w:rsidP="00DA0416">
            <w:pPr>
              <w:rPr>
                <w:rFonts w:ascii="Verdana" w:hAnsi="Verdana"/>
                <w:sz w:val="20"/>
                <w:szCs w:val="20"/>
              </w:rPr>
            </w:pPr>
            <w:r>
              <w:rPr>
                <w:rFonts w:ascii="Verdana" w:hAnsi="Verdana"/>
                <w:sz w:val="20"/>
                <w:szCs w:val="20"/>
              </w:rPr>
              <w:lastRenderedPageBreak/>
              <w:t>5</w:t>
            </w:r>
          </w:p>
        </w:tc>
        <w:tc>
          <w:tcPr>
            <w:tcW w:w="8941" w:type="dxa"/>
          </w:tcPr>
          <w:p w14:paraId="4E5D8820" w14:textId="052DD17D" w:rsidR="00DA0416" w:rsidRPr="00704577" w:rsidRDefault="00DA0416" w:rsidP="00DA0416">
            <w:pPr>
              <w:rPr>
                <w:rFonts w:ascii="Verdana" w:hAnsi="Verdana"/>
                <w:b/>
                <w:sz w:val="20"/>
                <w:szCs w:val="20"/>
              </w:rPr>
            </w:pPr>
            <w:r w:rsidRPr="00704577">
              <w:rPr>
                <w:rFonts w:ascii="Verdana" w:hAnsi="Verdana"/>
                <w:b/>
                <w:sz w:val="20"/>
                <w:szCs w:val="20"/>
              </w:rPr>
              <w:t>Matters Arising from the Minutes:</w:t>
            </w:r>
          </w:p>
          <w:tbl>
            <w:tblPr>
              <w:tblStyle w:val="TableGrid"/>
              <w:tblW w:w="0" w:type="auto"/>
              <w:tblLook w:val="04A0" w:firstRow="1" w:lastRow="0" w:firstColumn="1" w:lastColumn="0" w:noHBand="0" w:noVBand="1"/>
            </w:tblPr>
            <w:tblGrid>
              <w:gridCol w:w="797"/>
              <w:gridCol w:w="5031"/>
              <w:gridCol w:w="1526"/>
              <w:gridCol w:w="1361"/>
            </w:tblGrid>
            <w:tr w:rsidR="003B1488" w:rsidRPr="00225807" w14:paraId="546639CA" w14:textId="77777777" w:rsidTr="000C4B23">
              <w:tc>
                <w:tcPr>
                  <w:tcW w:w="805" w:type="dxa"/>
                </w:tcPr>
                <w:p w14:paraId="2973C508" w14:textId="77777777" w:rsidR="003B1488" w:rsidRPr="00225807" w:rsidRDefault="003B1488" w:rsidP="003B1488">
                  <w:pPr>
                    <w:rPr>
                      <w:rFonts w:ascii="Verdana" w:hAnsi="Verdana"/>
                      <w:sz w:val="20"/>
                      <w:szCs w:val="20"/>
                    </w:rPr>
                  </w:pPr>
                  <w:r w:rsidRPr="00225807">
                    <w:rPr>
                      <w:rFonts w:ascii="Verdana" w:hAnsi="Verdana"/>
                      <w:sz w:val="20"/>
                      <w:szCs w:val="20"/>
                    </w:rPr>
                    <w:t>Item</w:t>
                  </w:r>
                </w:p>
              </w:tc>
              <w:tc>
                <w:tcPr>
                  <w:tcW w:w="5286" w:type="dxa"/>
                </w:tcPr>
                <w:p w14:paraId="595A7AC1" w14:textId="77777777" w:rsidR="003B1488" w:rsidRPr="00225807" w:rsidRDefault="003B1488" w:rsidP="003B1488">
                  <w:pPr>
                    <w:rPr>
                      <w:rFonts w:ascii="Verdana" w:hAnsi="Verdana"/>
                      <w:sz w:val="20"/>
                      <w:szCs w:val="20"/>
                    </w:rPr>
                  </w:pPr>
                  <w:r w:rsidRPr="00225807">
                    <w:rPr>
                      <w:rFonts w:ascii="Verdana" w:hAnsi="Verdana"/>
                      <w:sz w:val="20"/>
                      <w:szCs w:val="20"/>
                    </w:rPr>
                    <w:t>Action</w:t>
                  </w:r>
                </w:p>
              </w:tc>
              <w:tc>
                <w:tcPr>
                  <w:tcW w:w="1559" w:type="dxa"/>
                </w:tcPr>
                <w:p w14:paraId="7F241673" w14:textId="77777777" w:rsidR="003B1488" w:rsidRPr="00225807" w:rsidRDefault="003B1488" w:rsidP="003B1488">
                  <w:pPr>
                    <w:rPr>
                      <w:rFonts w:ascii="Verdana" w:hAnsi="Verdana"/>
                      <w:sz w:val="20"/>
                      <w:szCs w:val="20"/>
                    </w:rPr>
                  </w:pPr>
                  <w:r w:rsidRPr="00225807">
                    <w:rPr>
                      <w:rFonts w:ascii="Verdana" w:hAnsi="Verdana"/>
                      <w:sz w:val="20"/>
                      <w:szCs w:val="20"/>
                    </w:rPr>
                    <w:t>Actionee</w:t>
                  </w:r>
                </w:p>
              </w:tc>
              <w:tc>
                <w:tcPr>
                  <w:tcW w:w="1366" w:type="dxa"/>
                </w:tcPr>
                <w:p w14:paraId="267E3FE7" w14:textId="77777777" w:rsidR="003B1488" w:rsidRPr="00225807" w:rsidRDefault="003B1488" w:rsidP="003B1488">
                  <w:pPr>
                    <w:rPr>
                      <w:rFonts w:ascii="Verdana" w:hAnsi="Verdana"/>
                      <w:sz w:val="20"/>
                      <w:szCs w:val="20"/>
                    </w:rPr>
                  </w:pPr>
                  <w:r w:rsidRPr="00225807">
                    <w:rPr>
                      <w:rFonts w:ascii="Verdana" w:hAnsi="Verdana"/>
                      <w:sz w:val="20"/>
                      <w:szCs w:val="20"/>
                    </w:rPr>
                    <w:t>Status</w:t>
                  </w:r>
                </w:p>
              </w:tc>
            </w:tr>
            <w:tr w:rsidR="003B1488" w:rsidRPr="00225807" w14:paraId="1B23DDAA" w14:textId="77777777" w:rsidTr="000C4B23">
              <w:tc>
                <w:tcPr>
                  <w:tcW w:w="805" w:type="dxa"/>
                </w:tcPr>
                <w:p w14:paraId="70C3CF0D" w14:textId="77777777" w:rsidR="003B1488" w:rsidRPr="00225807" w:rsidRDefault="003B1488" w:rsidP="003B1488">
                  <w:pPr>
                    <w:rPr>
                      <w:rFonts w:ascii="Verdana" w:hAnsi="Verdana"/>
                      <w:sz w:val="20"/>
                      <w:szCs w:val="20"/>
                    </w:rPr>
                  </w:pPr>
                  <w:r w:rsidRPr="00225807">
                    <w:rPr>
                      <w:rFonts w:ascii="Verdana" w:hAnsi="Verdana"/>
                      <w:sz w:val="20"/>
                      <w:szCs w:val="20"/>
                    </w:rPr>
                    <w:t>3</w:t>
                  </w:r>
                </w:p>
              </w:tc>
              <w:tc>
                <w:tcPr>
                  <w:tcW w:w="5286" w:type="dxa"/>
                </w:tcPr>
                <w:p w14:paraId="22EB094E" w14:textId="77777777" w:rsidR="003B1488" w:rsidRPr="00225807" w:rsidRDefault="003B1488" w:rsidP="003B1488">
                  <w:pPr>
                    <w:rPr>
                      <w:rFonts w:ascii="Verdana" w:hAnsi="Verdana"/>
                      <w:sz w:val="20"/>
                      <w:szCs w:val="20"/>
                    </w:rPr>
                  </w:pPr>
                  <w:r w:rsidRPr="00225807">
                    <w:rPr>
                      <w:rFonts w:ascii="Verdana" w:hAnsi="Verdana"/>
                      <w:sz w:val="20"/>
                      <w:szCs w:val="20"/>
                    </w:rPr>
                    <w:t>Safeguarding to be added to all future Dorset agendas.</w:t>
                  </w:r>
                </w:p>
              </w:tc>
              <w:tc>
                <w:tcPr>
                  <w:tcW w:w="1559" w:type="dxa"/>
                </w:tcPr>
                <w:p w14:paraId="2DD0B840" w14:textId="77777777" w:rsidR="003B1488" w:rsidRPr="00225807" w:rsidRDefault="003B1488" w:rsidP="003B1488">
                  <w:pPr>
                    <w:rPr>
                      <w:rFonts w:ascii="Verdana" w:hAnsi="Verdana"/>
                      <w:sz w:val="20"/>
                      <w:szCs w:val="20"/>
                    </w:rPr>
                  </w:pPr>
                  <w:r w:rsidRPr="00225807">
                    <w:rPr>
                      <w:rFonts w:ascii="Verdana" w:hAnsi="Verdana"/>
                      <w:sz w:val="20"/>
                      <w:szCs w:val="20"/>
                    </w:rPr>
                    <w:t>Clerk</w:t>
                  </w:r>
                </w:p>
              </w:tc>
              <w:tc>
                <w:tcPr>
                  <w:tcW w:w="1366" w:type="dxa"/>
                </w:tcPr>
                <w:p w14:paraId="3B392A98" w14:textId="4D9C5DB7" w:rsidR="003B1488" w:rsidRPr="00225807" w:rsidRDefault="003B1488" w:rsidP="003B1488">
                  <w:pPr>
                    <w:rPr>
                      <w:rFonts w:ascii="Verdana" w:hAnsi="Verdana"/>
                      <w:sz w:val="20"/>
                      <w:szCs w:val="20"/>
                    </w:rPr>
                  </w:pPr>
                  <w:r>
                    <w:rPr>
                      <w:rFonts w:ascii="Verdana" w:hAnsi="Verdana"/>
                      <w:sz w:val="20"/>
                      <w:szCs w:val="20"/>
                    </w:rPr>
                    <w:t>Completed</w:t>
                  </w:r>
                </w:p>
              </w:tc>
            </w:tr>
            <w:tr w:rsidR="003B1488" w:rsidRPr="00225807" w14:paraId="47C55997" w14:textId="77777777" w:rsidTr="000C4B23">
              <w:tc>
                <w:tcPr>
                  <w:tcW w:w="805" w:type="dxa"/>
                </w:tcPr>
                <w:p w14:paraId="49FB916F" w14:textId="77777777" w:rsidR="003B1488" w:rsidRPr="00225807" w:rsidRDefault="003B1488" w:rsidP="003B1488">
                  <w:pPr>
                    <w:rPr>
                      <w:rFonts w:ascii="Verdana" w:hAnsi="Verdana"/>
                      <w:sz w:val="20"/>
                      <w:szCs w:val="20"/>
                    </w:rPr>
                  </w:pPr>
                  <w:r w:rsidRPr="00225807">
                    <w:rPr>
                      <w:rFonts w:ascii="Verdana" w:hAnsi="Verdana"/>
                      <w:sz w:val="20"/>
                      <w:szCs w:val="20"/>
                    </w:rPr>
                    <w:t>5</w:t>
                  </w:r>
                </w:p>
              </w:tc>
              <w:tc>
                <w:tcPr>
                  <w:tcW w:w="5286" w:type="dxa"/>
                </w:tcPr>
                <w:p w14:paraId="53071E86" w14:textId="77777777" w:rsidR="003B1488" w:rsidRPr="00225807" w:rsidRDefault="003B1488" w:rsidP="003B1488">
                  <w:pPr>
                    <w:rPr>
                      <w:rFonts w:ascii="Verdana" w:hAnsi="Verdana"/>
                      <w:sz w:val="20"/>
                      <w:szCs w:val="20"/>
                      <w:lang w:val="en-US"/>
                    </w:rPr>
                  </w:pPr>
                  <w:r w:rsidRPr="00225807">
                    <w:rPr>
                      <w:rFonts w:ascii="Verdana" w:hAnsi="Verdana"/>
                      <w:sz w:val="20"/>
                      <w:szCs w:val="20"/>
                      <w:lang w:val="en-US"/>
                    </w:rPr>
                    <w:t xml:space="preserve">PP spending report to be presented at the next FGB meeting. </w:t>
                  </w:r>
                </w:p>
                <w:p w14:paraId="532AD44B" w14:textId="77777777" w:rsidR="003B1488" w:rsidRPr="00225807" w:rsidRDefault="003B1488" w:rsidP="003B1488">
                  <w:pPr>
                    <w:rPr>
                      <w:rFonts w:ascii="Verdana" w:hAnsi="Verdana"/>
                      <w:sz w:val="20"/>
                      <w:szCs w:val="20"/>
                    </w:rPr>
                  </w:pPr>
                </w:p>
              </w:tc>
              <w:tc>
                <w:tcPr>
                  <w:tcW w:w="1559" w:type="dxa"/>
                </w:tcPr>
                <w:p w14:paraId="2D1F2461" w14:textId="77777777" w:rsidR="003B1488" w:rsidRPr="00225807" w:rsidRDefault="003B1488" w:rsidP="003B1488">
                  <w:pPr>
                    <w:rPr>
                      <w:rFonts w:ascii="Verdana" w:hAnsi="Verdana"/>
                      <w:sz w:val="20"/>
                      <w:szCs w:val="20"/>
                    </w:rPr>
                  </w:pPr>
                  <w:r w:rsidRPr="00225807">
                    <w:rPr>
                      <w:rFonts w:ascii="Verdana" w:hAnsi="Verdana"/>
                      <w:sz w:val="20"/>
                      <w:szCs w:val="20"/>
                    </w:rPr>
                    <w:t>Clerk</w:t>
                  </w:r>
                </w:p>
              </w:tc>
              <w:tc>
                <w:tcPr>
                  <w:tcW w:w="1366" w:type="dxa"/>
                </w:tcPr>
                <w:p w14:paraId="1EC35CA1" w14:textId="6CA8F5EF" w:rsidR="003B1488" w:rsidRPr="00225807" w:rsidRDefault="003B1488" w:rsidP="003B1488">
                  <w:pPr>
                    <w:rPr>
                      <w:rFonts w:ascii="Verdana" w:hAnsi="Verdana"/>
                      <w:sz w:val="20"/>
                      <w:szCs w:val="20"/>
                    </w:rPr>
                  </w:pPr>
                  <w:r>
                    <w:rPr>
                      <w:rFonts w:ascii="Verdana" w:hAnsi="Verdana"/>
                      <w:sz w:val="20"/>
                      <w:szCs w:val="20"/>
                    </w:rPr>
                    <w:t>Completed</w:t>
                  </w:r>
                </w:p>
              </w:tc>
            </w:tr>
            <w:tr w:rsidR="003B1488" w:rsidRPr="00225807" w14:paraId="01B75C92" w14:textId="77777777" w:rsidTr="000C4B23">
              <w:tc>
                <w:tcPr>
                  <w:tcW w:w="805" w:type="dxa"/>
                </w:tcPr>
                <w:p w14:paraId="790ACC2B" w14:textId="77777777" w:rsidR="003B1488" w:rsidRPr="00225807" w:rsidRDefault="003B1488" w:rsidP="003B1488">
                  <w:pPr>
                    <w:rPr>
                      <w:rFonts w:ascii="Verdana" w:hAnsi="Verdana"/>
                      <w:sz w:val="20"/>
                      <w:szCs w:val="20"/>
                    </w:rPr>
                  </w:pPr>
                  <w:r w:rsidRPr="00225807">
                    <w:rPr>
                      <w:rFonts w:ascii="Verdana" w:hAnsi="Verdana"/>
                      <w:sz w:val="20"/>
                      <w:szCs w:val="20"/>
                    </w:rPr>
                    <w:t>6</w:t>
                  </w:r>
                </w:p>
              </w:tc>
              <w:tc>
                <w:tcPr>
                  <w:tcW w:w="5286" w:type="dxa"/>
                </w:tcPr>
                <w:p w14:paraId="2E47976A" w14:textId="77777777" w:rsidR="003B1488" w:rsidRPr="00225807" w:rsidRDefault="003B1488" w:rsidP="003B1488">
                  <w:pPr>
                    <w:rPr>
                      <w:rFonts w:ascii="Verdana" w:hAnsi="Verdana"/>
                      <w:sz w:val="20"/>
                      <w:szCs w:val="20"/>
                    </w:rPr>
                  </w:pPr>
                  <w:r w:rsidRPr="00225807">
                    <w:rPr>
                      <w:rFonts w:ascii="Verdana" w:hAnsi="Verdana"/>
                      <w:sz w:val="20"/>
                      <w:szCs w:val="20"/>
                      <w:lang w:val="en-US"/>
                    </w:rPr>
                    <w:t>The Governors requested headline Safeguarding figures at the next FGB meeting.</w:t>
                  </w:r>
                </w:p>
              </w:tc>
              <w:tc>
                <w:tcPr>
                  <w:tcW w:w="1559" w:type="dxa"/>
                </w:tcPr>
                <w:p w14:paraId="0B8898D9" w14:textId="77777777" w:rsidR="003B1488" w:rsidRPr="00225807" w:rsidRDefault="003B1488" w:rsidP="003B1488">
                  <w:pPr>
                    <w:rPr>
                      <w:rFonts w:ascii="Verdana" w:hAnsi="Verdana"/>
                      <w:sz w:val="20"/>
                      <w:szCs w:val="20"/>
                    </w:rPr>
                  </w:pPr>
                  <w:r w:rsidRPr="00225807">
                    <w:rPr>
                      <w:rFonts w:ascii="Verdana" w:hAnsi="Verdana"/>
                      <w:sz w:val="20"/>
                      <w:szCs w:val="20"/>
                    </w:rPr>
                    <w:t>Clerk</w:t>
                  </w:r>
                </w:p>
              </w:tc>
              <w:tc>
                <w:tcPr>
                  <w:tcW w:w="1366" w:type="dxa"/>
                </w:tcPr>
                <w:p w14:paraId="125C806C" w14:textId="7A2A1264" w:rsidR="003B1488" w:rsidRPr="00225807" w:rsidRDefault="003B1488" w:rsidP="003B1488">
                  <w:pPr>
                    <w:rPr>
                      <w:rFonts w:ascii="Verdana" w:hAnsi="Verdana"/>
                      <w:sz w:val="20"/>
                      <w:szCs w:val="20"/>
                    </w:rPr>
                  </w:pPr>
                  <w:r>
                    <w:rPr>
                      <w:rFonts w:ascii="Verdana" w:hAnsi="Verdana"/>
                      <w:sz w:val="20"/>
                      <w:szCs w:val="20"/>
                    </w:rPr>
                    <w:t>Completed</w:t>
                  </w:r>
                </w:p>
              </w:tc>
            </w:tr>
            <w:tr w:rsidR="003B1488" w:rsidRPr="00225807" w14:paraId="7C066D8B" w14:textId="77777777" w:rsidTr="000C4B23">
              <w:tc>
                <w:tcPr>
                  <w:tcW w:w="805" w:type="dxa"/>
                </w:tcPr>
                <w:p w14:paraId="7266FC64" w14:textId="77777777" w:rsidR="003B1488" w:rsidRPr="00225807" w:rsidRDefault="003B1488" w:rsidP="003B1488">
                  <w:pPr>
                    <w:rPr>
                      <w:rFonts w:ascii="Verdana" w:hAnsi="Verdana"/>
                      <w:sz w:val="20"/>
                      <w:szCs w:val="20"/>
                    </w:rPr>
                  </w:pPr>
                  <w:r w:rsidRPr="00225807">
                    <w:rPr>
                      <w:rFonts w:ascii="Verdana" w:hAnsi="Verdana"/>
                      <w:sz w:val="20"/>
                      <w:szCs w:val="20"/>
                    </w:rPr>
                    <w:t>9</w:t>
                  </w:r>
                </w:p>
              </w:tc>
              <w:tc>
                <w:tcPr>
                  <w:tcW w:w="5286" w:type="dxa"/>
                </w:tcPr>
                <w:p w14:paraId="73ED80BD" w14:textId="77777777" w:rsidR="003B1488" w:rsidRPr="00225807" w:rsidRDefault="003B1488" w:rsidP="003B1488">
                  <w:pPr>
                    <w:rPr>
                      <w:rFonts w:ascii="Verdana" w:hAnsi="Verdana"/>
                      <w:sz w:val="20"/>
                      <w:szCs w:val="20"/>
                    </w:rPr>
                  </w:pPr>
                  <w:r w:rsidRPr="00225807">
                    <w:rPr>
                      <w:rFonts w:ascii="Verdana" w:hAnsi="Verdana"/>
                      <w:sz w:val="20"/>
                      <w:szCs w:val="20"/>
                      <w:lang w:val="en-US"/>
                    </w:rPr>
                    <w:t xml:space="preserve">Governors to review the admissions policy at future meetings. KC and MG to support the school in reviewing the policy once feedback </w:t>
                  </w:r>
                  <w:r>
                    <w:rPr>
                      <w:rFonts w:ascii="Verdana" w:hAnsi="Verdana"/>
                      <w:sz w:val="20"/>
                      <w:szCs w:val="20"/>
                      <w:lang w:val="en-US"/>
                    </w:rPr>
                    <w:t xml:space="preserve">is </w:t>
                  </w:r>
                  <w:r w:rsidRPr="00225807">
                    <w:rPr>
                      <w:rFonts w:ascii="Verdana" w:hAnsi="Verdana"/>
                      <w:sz w:val="20"/>
                      <w:szCs w:val="20"/>
                      <w:lang w:val="en-US"/>
                    </w:rPr>
                    <w:t>received f</w:t>
                  </w:r>
                  <w:r>
                    <w:rPr>
                      <w:rFonts w:ascii="Verdana" w:hAnsi="Verdana"/>
                      <w:sz w:val="20"/>
                      <w:szCs w:val="20"/>
                      <w:lang w:val="en-US"/>
                    </w:rPr>
                    <w:t>ro</w:t>
                  </w:r>
                  <w:r w:rsidRPr="00225807">
                    <w:rPr>
                      <w:rFonts w:ascii="Verdana" w:hAnsi="Verdana"/>
                      <w:sz w:val="20"/>
                      <w:szCs w:val="20"/>
                      <w:lang w:val="en-US"/>
                    </w:rPr>
                    <w:t>m the adjudicator.</w:t>
                  </w:r>
                </w:p>
              </w:tc>
              <w:tc>
                <w:tcPr>
                  <w:tcW w:w="1559" w:type="dxa"/>
                </w:tcPr>
                <w:p w14:paraId="7970BF87" w14:textId="77777777" w:rsidR="003B1488" w:rsidRPr="00225807" w:rsidRDefault="003B1488" w:rsidP="003B1488">
                  <w:pPr>
                    <w:rPr>
                      <w:rFonts w:ascii="Verdana" w:hAnsi="Verdana"/>
                      <w:sz w:val="20"/>
                      <w:szCs w:val="20"/>
                    </w:rPr>
                  </w:pPr>
                  <w:r w:rsidRPr="00225807">
                    <w:rPr>
                      <w:rFonts w:ascii="Verdana" w:hAnsi="Verdana"/>
                      <w:sz w:val="20"/>
                      <w:szCs w:val="20"/>
                    </w:rPr>
                    <w:t>Clerk</w:t>
                  </w:r>
                </w:p>
              </w:tc>
              <w:tc>
                <w:tcPr>
                  <w:tcW w:w="1366" w:type="dxa"/>
                </w:tcPr>
                <w:p w14:paraId="75709B65" w14:textId="2D0CE4BA" w:rsidR="003B1488" w:rsidRPr="00225807" w:rsidRDefault="003B1488" w:rsidP="003B1488">
                  <w:pPr>
                    <w:rPr>
                      <w:rFonts w:ascii="Verdana" w:hAnsi="Verdana"/>
                      <w:sz w:val="20"/>
                      <w:szCs w:val="20"/>
                    </w:rPr>
                  </w:pPr>
                  <w:r>
                    <w:rPr>
                      <w:rFonts w:ascii="Verdana" w:hAnsi="Verdana"/>
                      <w:sz w:val="20"/>
                      <w:szCs w:val="20"/>
                    </w:rPr>
                    <w:t>Completed</w:t>
                  </w:r>
                </w:p>
              </w:tc>
            </w:tr>
          </w:tbl>
          <w:p w14:paraId="6ECAD76F" w14:textId="627D61A9" w:rsidR="00DA0416" w:rsidRPr="00704577" w:rsidRDefault="00DA0416" w:rsidP="00DA0416">
            <w:pPr>
              <w:rPr>
                <w:rFonts w:ascii="Verdana" w:hAnsi="Verdana"/>
                <w:sz w:val="20"/>
                <w:szCs w:val="20"/>
              </w:rPr>
            </w:pPr>
          </w:p>
        </w:tc>
      </w:tr>
      <w:tr w:rsidR="00DA0416" w:rsidRPr="00704577" w14:paraId="22A031FD" w14:textId="77777777" w:rsidTr="0088200F">
        <w:trPr>
          <w:jc w:val="center"/>
        </w:trPr>
        <w:tc>
          <w:tcPr>
            <w:tcW w:w="846" w:type="dxa"/>
          </w:tcPr>
          <w:p w14:paraId="4595D71C" w14:textId="07DADB0B" w:rsidR="00DA0416" w:rsidRPr="00704577" w:rsidRDefault="002D0204" w:rsidP="00DA0416">
            <w:pPr>
              <w:rPr>
                <w:rFonts w:ascii="Verdana" w:hAnsi="Verdana"/>
                <w:sz w:val="20"/>
                <w:szCs w:val="20"/>
              </w:rPr>
            </w:pPr>
            <w:r>
              <w:rPr>
                <w:rFonts w:ascii="Verdana" w:hAnsi="Verdana"/>
                <w:sz w:val="20"/>
                <w:szCs w:val="20"/>
              </w:rPr>
              <w:t>6</w:t>
            </w:r>
          </w:p>
        </w:tc>
        <w:tc>
          <w:tcPr>
            <w:tcW w:w="8941" w:type="dxa"/>
          </w:tcPr>
          <w:p w14:paraId="25615901" w14:textId="2697B8A2" w:rsidR="00974385" w:rsidRPr="003B1488" w:rsidRDefault="003B1488" w:rsidP="0048710D">
            <w:pPr>
              <w:rPr>
                <w:rFonts w:ascii="Verdana" w:hAnsi="Verdana"/>
                <w:sz w:val="20"/>
                <w:szCs w:val="20"/>
                <w:lang w:val="en-US"/>
              </w:rPr>
            </w:pPr>
            <w:r>
              <w:rPr>
                <w:rFonts w:ascii="Verdana" w:hAnsi="Verdana"/>
                <w:b/>
                <w:bCs/>
                <w:sz w:val="20"/>
                <w:szCs w:val="20"/>
                <w:lang w:val="en-US"/>
              </w:rPr>
              <w:t xml:space="preserve">Correspondence – </w:t>
            </w:r>
            <w:r>
              <w:rPr>
                <w:rFonts w:ascii="Verdana" w:hAnsi="Verdana"/>
                <w:sz w:val="20"/>
                <w:szCs w:val="20"/>
                <w:lang w:val="en-US"/>
              </w:rPr>
              <w:t>There was no correspondence to share with the governors</w:t>
            </w:r>
          </w:p>
        </w:tc>
      </w:tr>
      <w:tr w:rsidR="00D55EBE" w:rsidRPr="00704577" w14:paraId="2446E69D" w14:textId="77777777" w:rsidTr="0088200F">
        <w:trPr>
          <w:jc w:val="center"/>
        </w:trPr>
        <w:tc>
          <w:tcPr>
            <w:tcW w:w="846" w:type="dxa"/>
          </w:tcPr>
          <w:p w14:paraId="6178FF4B" w14:textId="33A020AC" w:rsidR="00D55EBE" w:rsidRPr="00704577" w:rsidRDefault="002D0204" w:rsidP="00DA0416">
            <w:pPr>
              <w:rPr>
                <w:rFonts w:ascii="Verdana" w:hAnsi="Verdana"/>
                <w:sz w:val="20"/>
                <w:szCs w:val="20"/>
              </w:rPr>
            </w:pPr>
            <w:r>
              <w:rPr>
                <w:rFonts w:ascii="Verdana" w:hAnsi="Verdana"/>
                <w:sz w:val="20"/>
                <w:szCs w:val="20"/>
              </w:rPr>
              <w:t>7</w:t>
            </w:r>
          </w:p>
        </w:tc>
        <w:tc>
          <w:tcPr>
            <w:tcW w:w="8941" w:type="dxa"/>
          </w:tcPr>
          <w:p w14:paraId="762C04F1" w14:textId="77777777" w:rsidR="00EC3BE6" w:rsidRDefault="003B1488" w:rsidP="00EC3BE6">
            <w:pPr>
              <w:rPr>
                <w:rFonts w:ascii="Verdana" w:hAnsi="Verdana"/>
                <w:sz w:val="20"/>
                <w:szCs w:val="20"/>
                <w:lang w:val="en-US"/>
              </w:rPr>
            </w:pPr>
            <w:r>
              <w:rPr>
                <w:rFonts w:ascii="Verdana" w:hAnsi="Verdana"/>
                <w:b/>
                <w:bCs/>
                <w:sz w:val="20"/>
                <w:szCs w:val="20"/>
                <w:lang w:val="en-US"/>
              </w:rPr>
              <w:t xml:space="preserve">Safeguarding – </w:t>
            </w:r>
            <w:r>
              <w:rPr>
                <w:rFonts w:ascii="Verdana" w:hAnsi="Verdana"/>
                <w:sz w:val="20"/>
                <w:szCs w:val="20"/>
                <w:lang w:val="en-US"/>
              </w:rPr>
              <w:t xml:space="preserve">The governors were supplied with a summary of the LA audit in advance of the meeting. The Principal </w:t>
            </w:r>
            <w:r w:rsidR="00F23F5A">
              <w:rPr>
                <w:rFonts w:ascii="Verdana" w:hAnsi="Verdana"/>
                <w:sz w:val="20"/>
                <w:szCs w:val="20"/>
                <w:lang w:val="en-US"/>
              </w:rPr>
              <w:t xml:space="preserve">explained that an online safety audit was completed as part of this process and IT filters and monitoring systems were required. It was explained that the school are moving to a new IT provider and these systems are now in place. </w:t>
            </w:r>
          </w:p>
          <w:p w14:paraId="540EE00A" w14:textId="49AEB814" w:rsidR="00F23F5A" w:rsidRDefault="00F23F5A" w:rsidP="00EC3BE6">
            <w:pPr>
              <w:rPr>
                <w:rFonts w:ascii="Verdana" w:hAnsi="Verdana"/>
                <w:sz w:val="20"/>
                <w:szCs w:val="20"/>
                <w:lang w:val="en-US"/>
              </w:rPr>
            </w:pPr>
            <w:r>
              <w:rPr>
                <w:rFonts w:ascii="Verdana" w:hAnsi="Verdana"/>
                <w:sz w:val="20"/>
                <w:szCs w:val="20"/>
                <w:lang w:val="en-US"/>
              </w:rPr>
              <w:t xml:space="preserve">Another document was provided in advance of the meeting which include safeguarding headlines at the school. The number of Children In Need (CIN) and Child Protection Plans has increased at the school and the school have an additional 6 students who are Looked After Children (LAC). </w:t>
            </w:r>
            <w:r w:rsidR="002D0204">
              <w:rPr>
                <w:rFonts w:ascii="Verdana" w:hAnsi="Verdana"/>
                <w:sz w:val="20"/>
                <w:szCs w:val="20"/>
                <w:lang w:val="en-US"/>
              </w:rPr>
              <w:t>Th</w:t>
            </w:r>
            <w:r>
              <w:rPr>
                <w:rFonts w:ascii="Verdana" w:hAnsi="Verdana"/>
                <w:sz w:val="20"/>
                <w:szCs w:val="20"/>
                <w:lang w:val="en-US"/>
              </w:rPr>
              <w:t xml:space="preserve">is is above the national average. </w:t>
            </w:r>
          </w:p>
          <w:p w14:paraId="1F4AE5CB" w14:textId="3E9C7C4B" w:rsidR="00F23F5A" w:rsidRDefault="00F23F5A" w:rsidP="00EC3BE6">
            <w:pPr>
              <w:rPr>
                <w:rFonts w:ascii="Verdana" w:hAnsi="Verdana"/>
                <w:sz w:val="20"/>
                <w:szCs w:val="20"/>
                <w:lang w:val="en-US"/>
              </w:rPr>
            </w:pPr>
            <w:r>
              <w:rPr>
                <w:rFonts w:ascii="Verdana" w:hAnsi="Verdana"/>
                <w:sz w:val="20"/>
                <w:szCs w:val="20"/>
                <w:lang w:val="en-US"/>
              </w:rPr>
              <w:t>A staff survey on safeguarding has taken place. The results show that staff are confident in safeguarding procedures at the school. 1 staff member demonstrated a lack of confiden</w:t>
            </w:r>
            <w:r w:rsidR="00CF0254">
              <w:rPr>
                <w:rFonts w:ascii="Verdana" w:hAnsi="Verdana"/>
                <w:sz w:val="20"/>
                <w:szCs w:val="20"/>
                <w:lang w:val="en-US"/>
              </w:rPr>
              <w:t>ce</w:t>
            </w:r>
            <w:r>
              <w:rPr>
                <w:rFonts w:ascii="Verdana" w:hAnsi="Verdana"/>
                <w:sz w:val="20"/>
                <w:szCs w:val="20"/>
                <w:lang w:val="en-US"/>
              </w:rPr>
              <w:t xml:space="preserve"> in the process</w:t>
            </w:r>
            <w:r w:rsidR="00CF0254">
              <w:rPr>
                <w:rFonts w:ascii="Verdana" w:hAnsi="Verdana"/>
                <w:sz w:val="20"/>
                <w:szCs w:val="20"/>
                <w:lang w:val="en-US"/>
              </w:rPr>
              <w:t>. T</w:t>
            </w:r>
            <w:r>
              <w:rPr>
                <w:rFonts w:ascii="Verdana" w:hAnsi="Verdana"/>
                <w:sz w:val="20"/>
                <w:szCs w:val="20"/>
                <w:lang w:val="en-US"/>
              </w:rPr>
              <w:t xml:space="preserve">his is a new admin staff member and they </w:t>
            </w:r>
            <w:r w:rsidR="00567F7E">
              <w:rPr>
                <w:rFonts w:ascii="Verdana" w:hAnsi="Verdana"/>
                <w:sz w:val="20"/>
                <w:szCs w:val="20"/>
                <w:lang w:val="en-US"/>
              </w:rPr>
              <w:t>ha</w:t>
            </w:r>
            <w:r w:rsidR="00CF0254">
              <w:rPr>
                <w:rFonts w:ascii="Verdana" w:hAnsi="Verdana"/>
                <w:sz w:val="20"/>
                <w:szCs w:val="20"/>
                <w:lang w:val="en-US"/>
              </w:rPr>
              <w:t>ve</w:t>
            </w:r>
            <w:r>
              <w:rPr>
                <w:rFonts w:ascii="Verdana" w:hAnsi="Verdana"/>
                <w:sz w:val="20"/>
                <w:szCs w:val="20"/>
                <w:lang w:val="en-US"/>
              </w:rPr>
              <w:t xml:space="preserve"> revisited the procedures </w:t>
            </w:r>
            <w:r w:rsidR="00CF0254">
              <w:rPr>
                <w:rFonts w:ascii="Verdana" w:hAnsi="Verdana"/>
                <w:sz w:val="20"/>
                <w:szCs w:val="20"/>
                <w:lang w:val="en-US"/>
              </w:rPr>
              <w:t xml:space="preserve">and had additional training and are </w:t>
            </w:r>
            <w:r>
              <w:rPr>
                <w:rFonts w:ascii="Verdana" w:hAnsi="Verdana"/>
                <w:sz w:val="20"/>
                <w:szCs w:val="20"/>
                <w:lang w:val="en-US"/>
              </w:rPr>
              <w:t xml:space="preserve">now confident. </w:t>
            </w:r>
          </w:p>
          <w:p w14:paraId="1D45F22F" w14:textId="77777777" w:rsidR="00567F7E" w:rsidRDefault="00567F7E" w:rsidP="00EC3BE6">
            <w:pPr>
              <w:rPr>
                <w:rFonts w:ascii="Verdana" w:hAnsi="Verdana"/>
                <w:sz w:val="20"/>
                <w:szCs w:val="20"/>
                <w:lang w:val="en-US"/>
              </w:rPr>
            </w:pPr>
          </w:p>
          <w:p w14:paraId="78B7717B" w14:textId="77777777" w:rsidR="00567F7E" w:rsidRDefault="00567F7E" w:rsidP="00EC3BE6">
            <w:pPr>
              <w:rPr>
                <w:rFonts w:ascii="Verdana" w:hAnsi="Verdana"/>
                <w:sz w:val="20"/>
                <w:szCs w:val="20"/>
                <w:lang w:val="en-US"/>
              </w:rPr>
            </w:pPr>
            <w:r>
              <w:rPr>
                <w:rFonts w:ascii="Verdana" w:hAnsi="Verdana"/>
                <w:b/>
                <w:bCs/>
                <w:sz w:val="20"/>
                <w:szCs w:val="20"/>
                <w:lang w:val="en-US"/>
              </w:rPr>
              <w:t xml:space="preserve">Q – </w:t>
            </w:r>
            <w:r>
              <w:rPr>
                <w:rFonts w:ascii="Verdana" w:hAnsi="Verdana"/>
                <w:sz w:val="20"/>
                <w:szCs w:val="20"/>
                <w:lang w:val="en-US"/>
              </w:rPr>
              <w:t>A governor asked if the workload of Safeguarding cases is manageable at the school?</w:t>
            </w:r>
          </w:p>
          <w:p w14:paraId="79E6BF54" w14:textId="5974118E" w:rsidR="00567F7E" w:rsidRPr="00567F7E" w:rsidRDefault="00567F7E" w:rsidP="00EC3BE6">
            <w:pPr>
              <w:rPr>
                <w:rFonts w:ascii="Verdana" w:hAnsi="Verdana"/>
                <w:sz w:val="20"/>
                <w:szCs w:val="20"/>
                <w:lang w:val="en-US"/>
              </w:rPr>
            </w:pPr>
            <w:r>
              <w:rPr>
                <w:rFonts w:ascii="Verdana" w:hAnsi="Verdana"/>
                <w:b/>
                <w:bCs/>
                <w:sz w:val="20"/>
                <w:szCs w:val="20"/>
                <w:lang w:val="en-US"/>
              </w:rPr>
              <w:t xml:space="preserve">A – </w:t>
            </w:r>
            <w:r>
              <w:rPr>
                <w:rFonts w:ascii="Verdana" w:hAnsi="Verdana"/>
                <w:sz w:val="20"/>
                <w:szCs w:val="20"/>
                <w:lang w:val="en-US"/>
              </w:rPr>
              <w:t xml:space="preserve">A safeguarding support officer has been recruited and this allows the DSL to focus on the strategic side of safeguarding so his workload has decreased to allow time for this whilst others focus on the operational side of safeguarding. </w:t>
            </w:r>
          </w:p>
        </w:tc>
      </w:tr>
      <w:tr w:rsidR="00D55EBE" w:rsidRPr="00704577" w14:paraId="284BF87D" w14:textId="77777777" w:rsidTr="0088200F">
        <w:trPr>
          <w:jc w:val="center"/>
        </w:trPr>
        <w:tc>
          <w:tcPr>
            <w:tcW w:w="846" w:type="dxa"/>
          </w:tcPr>
          <w:p w14:paraId="4F09DA7E" w14:textId="5542F5ED" w:rsidR="00D55EBE" w:rsidRPr="00704577" w:rsidRDefault="002D0204" w:rsidP="00DA0416">
            <w:pPr>
              <w:rPr>
                <w:rFonts w:ascii="Verdana" w:hAnsi="Verdana"/>
                <w:sz w:val="20"/>
                <w:szCs w:val="20"/>
              </w:rPr>
            </w:pPr>
            <w:r>
              <w:rPr>
                <w:rFonts w:ascii="Verdana" w:hAnsi="Verdana"/>
                <w:sz w:val="20"/>
                <w:szCs w:val="20"/>
              </w:rPr>
              <w:t>8</w:t>
            </w:r>
          </w:p>
        </w:tc>
        <w:tc>
          <w:tcPr>
            <w:tcW w:w="8941" w:type="dxa"/>
          </w:tcPr>
          <w:p w14:paraId="18AF13A2" w14:textId="14591514" w:rsidR="005B4440" w:rsidRDefault="003B1488" w:rsidP="00DA0416">
            <w:pPr>
              <w:rPr>
                <w:rFonts w:ascii="Verdana" w:hAnsi="Verdana"/>
                <w:sz w:val="20"/>
                <w:szCs w:val="20"/>
                <w:lang w:val="en-US"/>
              </w:rPr>
            </w:pPr>
            <w:r>
              <w:rPr>
                <w:rFonts w:ascii="Verdana" w:hAnsi="Verdana"/>
                <w:b/>
                <w:bCs/>
                <w:sz w:val="20"/>
                <w:szCs w:val="20"/>
                <w:lang w:val="en-US"/>
              </w:rPr>
              <w:t>Attendance and Progress</w:t>
            </w:r>
            <w:r w:rsidR="00567F7E">
              <w:rPr>
                <w:rFonts w:ascii="Verdana" w:hAnsi="Verdana"/>
                <w:b/>
                <w:bCs/>
                <w:sz w:val="20"/>
                <w:szCs w:val="20"/>
                <w:lang w:val="en-US"/>
              </w:rPr>
              <w:t xml:space="preserve"> – </w:t>
            </w:r>
            <w:r w:rsidR="00567F7E">
              <w:rPr>
                <w:rFonts w:ascii="Verdana" w:hAnsi="Verdana"/>
                <w:sz w:val="20"/>
                <w:szCs w:val="20"/>
                <w:lang w:val="en-US"/>
              </w:rPr>
              <w:t xml:space="preserve">The cumulative attendance for the whole school was 88% at the time of this meeting. </w:t>
            </w:r>
          </w:p>
          <w:p w14:paraId="7417CD48" w14:textId="5045EBA2" w:rsidR="00567F7E" w:rsidRDefault="00567F7E" w:rsidP="00DA0416">
            <w:pPr>
              <w:rPr>
                <w:rFonts w:ascii="Verdana" w:hAnsi="Verdana"/>
                <w:sz w:val="20"/>
                <w:szCs w:val="20"/>
                <w:lang w:val="en-US"/>
              </w:rPr>
            </w:pPr>
            <w:r>
              <w:rPr>
                <w:rFonts w:ascii="Verdana" w:hAnsi="Verdana"/>
                <w:sz w:val="20"/>
                <w:szCs w:val="20"/>
                <w:lang w:val="en-US"/>
              </w:rPr>
              <w:t>EHCP student attendance had decrease</w:t>
            </w:r>
            <w:r w:rsidR="00CF0254">
              <w:rPr>
                <w:rFonts w:ascii="Verdana" w:hAnsi="Verdana"/>
                <w:sz w:val="20"/>
                <w:szCs w:val="20"/>
                <w:lang w:val="en-US"/>
              </w:rPr>
              <w:t>d</w:t>
            </w:r>
            <w:r>
              <w:rPr>
                <w:rFonts w:ascii="Verdana" w:hAnsi="Verdana"/>
                <w:sz w:val="20"/>
                <w:szCs w:val="20"/>
                <w:lang w:val="en-US"/>
              </w:rPr>
              <w:t xml:space="preserve">. There are 29 EHCP students at the school. 16 of them have attendance above the school average. The remaining 13 are below the national average which the </w:t>
            </w:r>
            <w:r w:rsidR="002D0204">
              <w:rPr>
                <w:rFonts w:ascii="Verdana" w:hAnsi="Verdana"/>
                <w:sz w:val="20"/>
                <w:szCs w:val="20"/>
                <w:lang w:val="en-US"/>
              </w:rPr>
              <w:t>school</w:t>
            </w:r>
            <w:r>
              <w:rPr>
                <w:rFonts w:ascii="Verdana" w:hAnsi="Verdana"/>
                <w:sz w:val="20"/>
                <w:szCs w:val="20"/>
                <w:lang w:val="en-US"/>
              </w:rPr>
              <w:t xml:space="preserve"> </w:t>
            </w:r>
            <w:r w:rsidR="00CF0254">
              <w:rPr>
                <w:rFonts w:ascii="Verdana" w:hAnsi="Verdana"/>
                <w:sz w:val="20"/>
                <w:szCs w:val="20"/>
                <w:lang w:val="en-US"/>
              </w:rPr>
              <w:t>is</w:t>
            </w:r>
            <w:r>
              <w:rPr>
                <w:rFonts w:ascii="Verdana" w:hAnsi="Verdana"/>
                <w:sz w:val="20"/>
                <w:szCs w:val="20"/>
                <w:lang w:val="en-US"/>
              </w:rPr>
              <w:t xml:space="preserve"> monitoring. </w:t>
            </w:r>
          </w:p>
          <w:p w14:paraId="0C87118E" w14:textId="34B92DAF" w:rsidR="00567F7E" w:rsidRDefault="00567F7E" w:rsidP="00DA0416">
            <w:pPr>
              <w:rPr>
                <w:rFonts w:ascii="Verdana" w:hAnsi="Verdana"/>
                <w:sz w:val="20"/>
                <w:szCs w:val="20"/>
                <w:lang w:val="en-US"/>
              </w:rPr>
            </w:pPr>
          </w:p>
          <w:p w14:paraId="3F1A55C9" w14:textId="6F4EF882" w:rsidR="00567F7E" w:rsidRDefault="00567F7E" w:rsidP="00DA0416">
            <w:pPr>
              <w:rPr>
                <w:rFonts w:ascii="Verdana" w:hAnsi="Verdana"/>
                <w:sz w:val="20"/>
                <w:szCs w:val="20"/>
                <w:lang w:val="en-US"/>
              </w:rPr>
            </w:pPr>
            <w:r>
              <w:rPr>
                <w:rFonts w:ascii="Verdana" w:hAnsi="Verdana"/>
                <w:b/>
                <w:bCs/>
                <w:sz w:val="20"/>
                <w:szCs w:val="20"/>
                <w:lang w:val="en-US"/>
              </w:rPr>
              <w:t xml:space="preserve">Q – </w:t>
            </w:r>
            <w:r>
              <w:rPr>
                <w:rFonts w:ascii="Verdana" w:hAnsi="Verdana"/>
                <w:sz w:val="20"/>
                <w:szCs w:val="20"/>
                <w:lang w:val="en-US"/>
              </w:rPr>
              <w:t xml:space="preserve">A governor asked if a child attends an Alternative Provision (AP) does this </w:t>
            </w:r>
            <w:r w:rsidR="00CF0254">
              <w:rPr>
                <w:rFonts w:ascii="Verdana" w:hAnsi="Verdana"/>
                <w:sz w:val="20"/>
                <w:szCs w:val="20"/>
                <w:lang w:val="en-US"/>
              </w:rPr>
              <w:t>a</w:t>
            </w:r>
            <w:r>
              <w:rPr>
                <w:rFonts w:ascii="Verdana" w:hAnsi="Verdana"/>
                <w:sz w:val="20"/>
                <w:szCs w:val="20"/>
                <w:lang w:val="en-US"/>
              </w:rPr>
              <w:t>ffect the school attendance</w:t>
            </w:r>
            <w:r w:rsidR="009611B1">
              <w:rPr>
                <w:rFonts w:ascii="Verdana" w:hAnsi="Verdana"/>
                <w:sz w:val="20"/>
                <w:szCs w:val="20"/>
                <w:lang w:val="en-US"/>
              </w:rPr>
              <w:t>?</w:t>
            </w:r>
          </w:p>
          <w:p w14:paraId="6E0E0A16" w14:textId="2F03A1B5" w:rsidR="009611B1" w:rsidRDefault="009611B1" w:rsidP="00DA0416">
            <w:pPr>
              <w:rPr>
                <w:rFonts w:ascii="Verdana" w:hAnsi="Verdana"/>
                <w:sz w:val="20"/>
                <w:szCs w:val="20"/>
                <w:lang w:val="en-US"/>
              </w:rPr>
            </w:pPr>
            <w:r>
              <w:rPr>
                <w:rFonts w:ascii="Verdana" w:hAnsi="Verdana"/>
                <w:b/>
                <w:bCs/>
                <w:sz w:val="20"/>
                <w:szCs w:val="20"/>
                <w:lang w:val="en-US"/>
              </w:rPr>
              <w:t xml:space="preserve">A – </w:t>
            </w:r>
            <w:r>
              <w:rPr>
                <w:rFonts w:ascii="Verdana" w:hAnsi="Verdana"/>
                <w:sz w:val="20"/>
                <w:szCs w:val="20"/>
                <w:lang w:val="en-US"/>
              </w:rPr>
              <w:t xml:space="preserve">The student will remain </w:t>
            </w:r>
            <w:r w:rsidR="002D0204">
              <w:rPr>
                <w:rFonts w:ascii="Verdana" w:hAnsi="Verdana"/>
                <w:sz w:val="20"/>
                <w:szCs w:val="20"/>
                <w:lang w:val="en-US"/>
              </w:rPr>
              <w:t>on</w:t>
            </w:r>
            <w:r>
              <w:rPr>
                <w:rFonts w:ascii="Verdana" w:hAnsi="Verdana"/>
                <w:sz w:val="20"/>
                <w:szCs w:val="20"/>
                <w:lang w:val="en-US"/>
              </w:rPr>
              <w:t xml:space="preserve"> the </w:t>
            </w:r>
            <w:r w:rsidR="00CF0254">
              <w:rPr>
                <w:rFonts w:ascii="Verdana" w:hAnsi="Verdana"/>
                <w:sz w:val="20"/>
                <w:szCs w:val="20"/>
                <w:lang w:val="en-US"/>
              </w:rPr>
              <w:t>school’s</w:t>
            </w:r>
            <w:r>
              <w:rPr>
                <w:rFonts w:ascii="Verdana" w:hAnsi="Verdana"/>
                <w:sz w:val="20"/>
                <w:szCs w:val="20"/>
                <w:lang w:val="en-US"/>
              </w:rPr>
              <w:t xml:space="preserve"> role unless an alternative more suitable school is allocated to them. </w:t>
            </w:r>
          </w:p>
          <w:p w14:paraId="1BFDF3A1" w14:textId="78782FA4" w:rsidR="009611B1" w:rsidRDefault="009611B1" w:rsidP="00DA0416">
            <w:pPr>
              <w:rPr>
                <w:rFonts w:ascii="Verdana" w:hAnsi="Verdana"/>
                <w:sz w:val="20"/>
                <w:szCs w:val="20"/>
                <w:lang w:val="en-US"/>
              </w:rPr>
            </w:pPr>
          </w:p>
          <w:p w14:paraId="35C8A3B6" w14:textId="06395138" w:rsidR="009611B1" w:rsidRDefault="009611B1" w:rsidP="00DA0416">
            <w:pPr>
              <w:rPr>
                <w:rFonts w:ascii="Verdana" w:hAnsi="Verdana"/>
                <w:sz w:val="20"/>
                <w:szCs w:val="20"/>
                <w:lang w:val="en-US"/>
              </w:rPr>
            </w:pPr>
            <w:r>
              <w:rPr>
                <w:rFonts w:ascii="Verdana" w:hAnsi="Verdana"/>
                <w:sz w:val="20"/>
                <w:szCs w:val="20"/>
                <w:lang w:val="en-US"/>
              </w:rPr>
              <w:t xml:space="preserve">The school have been operating revision sessions for year 11 students. </w:t>
            </w:r>
          </w:p>
          <w:p w14:paraId="12646F74" w14:textId="43A08797" w:rsidR="00567F7E" w:rsidRDefault="009611B1" w:rsidP="009611B1">
            <w:pPr>
              <w:rPr>
                <w:rFonts w:ascii="Verdana" w:hAnsi="Verdana"/>
                <w:sz w:val="20"/>
                <w:szCs w:val="20"/>
                <w:lang w:val="en-US"/>
              </w:rPr>
            </w:pPr>
            <w:r>
              <w:rPr>
                <w:rFonts w:ascii="Verdana" w:hAnsi="Verdana"/>
                <w:sz w:val="20"/>
                <w:szCs w:val="20"/>
                <w:lang w:val="en-US"/>
              </w:rPr>
              <w:t xml:space="preserve">Year 7 and 8 students have recently been assessed and progress data was provided to the governors that the school have produced in absence of the key stage 2 national data. This is the third time year 7 and 8 students have been assessed this academic year and they are making progress. </w:t>
            </w:r>
          </w:p>
          <w:p w14:paraId="55B3ABD1" w14:textId="200ACDD0" w:rsidR="009611B1" w:rsidRDefault="009611B1" w:rsidP="009611B1">
            <w:pPr>
              <w:rPr>
                <w:rFonts w:ascii="Verdana" w:hAnsi="Verdana"/>
                <w:sz w:val="20"/>
                <w:szCs w:val="20"/>
                <w:lang w:val="en-US"/>
              </w:rPr>
            </w:pPr>
            <w:r>
              <w:rPr>
                <w:rFonts w:ascii="Verdana" w:hAnsi="Verdana"/>
                <w:sz w:val="20"/>
                <w:szCs w:val="20"/>
                <w:lang w:val="en-US"/>
              </w:rPr>
              <w:t xml:space="preserve">Year 9 and 10 students are completing assessments the week of this meeting and data will be provided at the next FGB meeting. </w:t>
            </w:r>
          </w:p>
          <w:p w14:paraId="10F1466B" w14:textId="77777777" w:rsidR="009611B1" w:rsidRDefault="009611B1" w:rsidP="009611B1">
            <w:pPr>
              <w:rPr>
                <w:rFonts w:ascii="Verdana" w:hAnsi="Verdana"/>
                <w:sz w:val="20"/>
                <w:szCs w:val="20"/>
                <w:lang w:val="en-US"/>
              </w:rPr>
            </w:pPr>
          </w:p>
          <w:p w14:paraId="1281C295" w14:textId="77777777" w:rsidR="009611B1" w:rsidRDefault="009611B1" w:rsidP="009611B1">
            <w:pPr>
              <w:rPr>
                <w:rFonts w:ascii="Verdana" w:hAnsi="Verdana"/>
                <w:b/>
                <w:bCs/>
                <w:sz w:val="20"/>
                <w:szCs w:val="20"/>
                <w:lang w:val="en-US"/>
              </w:rPr>
            </w:pPr>
            <w:r>
              <w:rPr>
                <w:rFonts w:ascii="Verdana" w:hAnsi="Verdana"/>
                <w:b/>
                <w:bCs/>
                <w:sz w:val="20"/>
                <w:szCs w:val="20"/>
                <w:lang w:val="en-US"/>
              </w:rPr>
              <w:lastRenderedPageBreak/>
              <w:t xml:space="preserve">ACTION – Year 9 and 10 assessment data to be provided at the next FGB meeting. </w:t>
            </w:r>
          </w:p>
          <w:p w14:paraId="3E530E57" w14:textId="77777777" w:rsidR="009611B1" w:rsidRDefault="009611B1" w:rsidP="009611B1">
            <w:pPr>
              <w:rPr>
                <w:rFonts w:ascii="Verdana" w:hAnsi="Verdana"/>
                <w:b/>
                <w:bCs/>
                <w:sz w:val="20"/>
                <w:szCs w:val="20"/>
                <w:lang w:val="en-US"/>
              </w:rPr>
            </w:pPr>
          </w:p>
          <w:p w14:paraId="4FA0B755" w14:textId="77777777" w:rsidR="009611B1" w:rsidRDefault="009611B1" w:rsidP="009611B1">
            <w:pPr>
              <w:rPr>
                <w:rFonts w:ascii="Verdana" w:hAnsi="Verdana"/>
                <w:sz w:val="20"/>
                <w:szCs w:val="20"/>
                <w:lang w:val="en-US"/>
              </w:rPr>
            </w:pPr>
            <w:r>
              <w:rPr>
                <w:rFonts w:ascii="Verdana" w:hAnsi="Verdana"/>
                <w:b/>
                <w:bCs/>
                <w:sz w:val="20"/>
                <w:szCs w:val="20"/>
                <w:lang w:val="en-US"/>
              </w:rPr>
              <w:t xml:space="preserve">Q – </w:t>
            </w:r>
            <w:r>
              <w:rPr>
                <w:rFonts w:ascii="Verdana" w:hAnsi="Verdana"/>
                <w:sz w:val="20"/>
                <w:szCs w:val="20"/>
                <w:lang w:val="en-US"/>
              </w:rPr>
              <w:t xml:space="preserve">A governor asked if the school are happy with the progress that is being made </w:t>
            </w:r>
          </w:p>
          <w:p w14:paraId="35B5EEB3" w14:textId="77777777" w:rsidR="009611B1" w:rsidRDefault="009611B1" w:rsidP="009611B1">
            <w:pPr>
              <w:rPr>
                <w:rFonts w:ascii="Verdana" w:hAnsi="Verdana"/>
                <w:sz w:val="20"/>
                <w:szCs w:val="20"/>
                <w:lang w:val="en-US"/>
              </w:rPr>
            </w:pPr>
            <w:r>
              <w:rPr>
                <w:rFonts w:ascii="Verdana" w:hAnsi="Verdana"/>
                <w:b/>
                <w:bCs/>
                <w:sz w:val="20"/>
                <w:szCs w:val="20"/>
                <w:lang w:val="en-US"/>
              </w:rPr>
              <w:t xml:space="preserve">A – </w:t>
            </w:r>
            <w:r>
              <w:rPr>
                <w:rFonts w:ascii="Verdana" w:hAnsi="Verdana"/>
                <w:sz w:val="20"/>
                <w:szCs w:val="20"/>
                <w:lang w:val="en-US"/>
              </w:rPr>
              <w:t>The Principal is happy with the progress being made and feels it is in line with where they would expect the students to be.</w:t>
            </w:r>
          </w:p>
          <w:p w14:paraId="69012396" w14:textId="77777777" w:rsidR="007B51D3" w:rsidRDefault="007B51D3" w:rsidP="009611B1">
            <w:pPr>
              <w:rPr>
                <w:rFonts w:ascii="Verdana" w:hAnsi="Verdana"/>
                <w:sz w:val="20"/>
                <w:szCs w:val="20"/>
                <w:lang w:val="en-US"/>
              </w:rPr>
            </w:pPr>
          </w:p>
          <w:p w14:paraId="22FE27E7" w14:textId="7EC85A15" w:rsidR="007B51D3" w:rsidRDefault="007B51D3" w:rsidP="009611B1">
            <w:pPr>
              <w:rPr>
                <w:rFonts w:ascii="Verdana" w:hAnsi="Verdana"/>
                <w:sz w:val="20"/>
                <w:szCs w:val="20"/>
                <w:lang w:val="en-US"/>
              </w:rPr>
            </w:pPr>
            <w:r>
              <w:rPr>
                <w:rFonts w:ascii="Verdana" w:hAnsi="Verdana"/>
                <w:sz w:val="20"/>
                <w:szCs w:val="20"/>
                <w:lang w:val="en-US"/>
              </w:rPr>
              <w:t>The school want to ensure that disadvantaged students get an inclusive approach and the school ha</w:t>
            </w:r>
            <w:r w:rsidR="00CF0254">
              <w:rPr>
                <w:rFonts w:ascii="Verdana" w:hAnsi="Verdana"/>
                <w:sz w:val="20"/>
                <w:szCs w:val="20"/>
                <w:lang w:val="en-US"/>
              </w:rPr>
              <w:t>s</w:t>
            </w:r>
            <w:r>
              <w:rPr>
                <w:rFonts w:ascii="Verdana" w:hAnsi="Verdana"/>
                <w:sz w:val="20"/>
                <w:szCs w:val="20"/>
                <w:lang w:val="en-US"/>
              </w:rPr>
              <w:t xml:space="preserve"> been putting time and effo</w:t>
            </w:r>
            <w:r w:rsidR="005C1DF0">
              <w:rPr>
                <w:rFonts w:ascii="Verdana" w:hAnsi="Verdana"/>
                <w:sz w:val="20"/>
                <w:szCs w:val="20"/>
                <w:lang w:val="en-US"/>
              </w:rPr>
              <w:t>r</w:t>
            </w:r>
            <w:r>
              <w:rPr>
                <w:rFonts w:ascii="Verdana" w:hAnsi="Verdana"/>
                <w:sz w:val="20"/>
                <w:szCs w:val="20"/>
                <w:lang w:val="en-US"/>
              </w:rPr>
              <w:t xml:space="preserve">t into this. </w:t>
            </w:r>
            <w:r w:rsidR="005C1DF0">
              <w:rPr>
                <w:rFonts w:ascii="Verdana" w:hAnsi="Verdana"/>
                <w:sz w:val="20"/>
                <w:szCs w:val="20"/>
                <w:lang w:val="en-US"/>
              </w:rPr>
              <w:t xml:space="preserve">The Executive Principal is auditing the SEN provision in </w:t>
            </w:r>
            <w:r w:rsidR="00CF0254">
              <w:rPr>
                <w:rFonts w:ascii="Verdana" w:hAnsi="Verdana"/>
                <w:sz w:val="20"/>
                <w:szCs w:val="20"/>
                <w:lang w:val="en-US"/>
              </w:rPr>
              <w:t xml:space="preserve">the </w:t>
            </w:r>
            <w:r w:rsidR="005C1DF0">
              <w:rPr>
                <w:rFonts w:ascii="Verdana" w:hAnsi="Verdana"/>
                <w:sz w:val="20"/>
                <w:szCs w:val="20"/>
                <w:lang w:val="en-US"/>
              </w:rPr>
              <w:t>school. The school have ensured that comprehensive support staff are support</w:t>
            </w:r>
            <w:r w:rsidR="00CF0254">
              <w:rPr>
                <w:rFonts w:ascii="Verdana" w:hAnsi="Verdana"/>
                <w:sz w:val="20"/>
                <w:szCs w:val="20"/>
                <w:lang w:val="en-US"/>
              </w:rPr>
              <w:t xml:space="preserve">ing the </w:t>
            </w:r>
            <w:r w:rsidR="005C1DF0">
              <w:rPr>
                <w:rFonts w:ascii="Verdana" w:hAnsi="Verdana"/>
                <w:sz w:val="20"/>
                <w:szCs w:val="20"/>
                <w:lang w:val="en-US"/>
              </w:rPr>
              <w:t xml:space="preserve">SEN students to create the right impact. </w:t>
            </w:r>
          </w:p>
          <w:p w14:paraId="3AD47062" w14:textId="77777777" w:rsidR="000537A3" w:rsidRDefault="000537A3" w:rsidP="009611B1">
            <w:pPr>
              <w:rPr>
                <w:rFonts w:ascii="Verdana" w:hAnsi="Verdana"/>
                <w:sz w:val="20"/>
                <w:szCs w:val="20"/>
                <w:lang w:val="en-US"/>
              </w:rPr>
            </w:pPr>
          </w:p>
          <w:p w14:paraId="461DF5FB" w14:textId="6F2F503B" w:rsidR="000537A3" w:rsidRDefault="000537A3" w:rsidP="009611B1">
            <w:pPr>
              <w:rPr>
                <w:rFonts w:ascii="Verdana" w:hAnsi="Verdana"/>
                <w:sz w:val="20"/>
                <w:szCs w:val="20"/>
                <w:lang w:val="en-US"/>
              </w:rPr>
            </w:pPr>
            <w:r>
              <w:rPr>
                <w:rFonts w:ascii="Verdana" w:hAnsi="Verdana"/>
                <w:sz w:val="20"/>
                <w:szCs w:val="20"/>
                <w:lang w:val="en-US"/>
              </w:rPr>
              <w:t>A literacy coordinator has been appointed. Interventions including one</w:t>
            </w:r>
            <w:r w:rsidR="00CF0254">
              <w:rPr>
                <w:rFonts w:ascii="Verdana" w:hAnsi="Verdana"/>
                <w:sz w:val="20"/>
                <w:szCs w:val="20"/>
                <w:lang w:val="en-US"/>
              </w:rPr>
              <w:t>-to-</w:t>
            </w:r>
            <w:r>
              <w:rPr>
                <w:rFonts w:ascii="Verdana" w:hAnsi="Verdana"/>
                <w:sz w:val="20"/>
                <w:szCs w:val="20"/>
                <w:lang w:val="en-US"/>
              </w:rPr>
              <w:t xml:space="preserve">one reading is taking place. A computer course </w:t>
            </w:r>
            <w:r w:rsidRPr="00477C92">
              <w:rPr>
                <w:rFonts w:ascii="Verdana" w:hAnsi="Verdana"/>
                <w:sz w:val="20"/>
                <w:szCs w:val="20"/>
                <w:lang w:val="en-US"/>
              </w:rPr>
              <w:t>called Lexia</w:t>
            </w:r>
            <w:r>
              <w:rPr>
                <w:rFonts w:ascii="Verdana" w:hAnsi="Verdana"/>
                <w:sz w:val="20"/>
                <w:szCs w:val="20"/>
                <w:lang w:val="en-US"/>
              </w:rPr>
              <w:t xml:space="preserve"> is being offered to students across the whole school and year 9 students have buddied with year 7 students to help them with their reading. </w:t>
            </w:r>
          </w:p>
          <w:p w14:paraId="480FFC39" w14:textId="0525EA90" w:rsidR="000537A3" w:rsidRPr="009611B1" w:rsidRDefault="000537A3" w:rsidP="009611B1">
            <w:pPr>
              <w:rPr>
                <w:rFonts w:ascii="Verdana" w:hAnsi="Verdana"/>
                <w:sz w:val="20"/>
                <w:szCs w:val="20"/>
                <w:lang w:val="en-US"/>
              </w:rPr>
            </w:pPr>
            <w:r>
              <w:rPr>
                <w:rFonts w:ascii="Verdana" w:hAnsi="Verdana"/>
                <w:sz w:val="20"/>
                <w:szCs w:val="20"/>
                <w:lang w:val="en-US"/>
              </w:rPr>
              <w:t>Lunch time and break time supervisors a</w:t>
            </w:r>
            <w:r w:rsidR="00CF0254">
              <w:rPr>
                <w:rFonts w:ascii="Verdana" w:hAnsi="Verdana"/>
                <w:sz w:val="20"/>
                <w:szCs w:val="20"/>
                <w:lang w:val="en-US"/>
              </w:rPr>
              <w:t>r</w:t>
            </w:r>
            <w:r>
              <w:rPr>
                <w:rFonts w:ascii="Verdana" w:hAnsi="Verdana"/>
                <w:sz w:val="20"/>
                <w:szCs w:val="20"/>
                <w:lang w:val="en-US"/>
              </w:rPr>
              <w:t xml:space="preserve">e working additional hours to listen to children reading or go into class to give additional support during lessons. </w:t>
            </w:r>
          </w:p>
        </w:tc>
      </w:tr>
      <w:tr w:rsidR="00D55EBE" w:rsidRPr="00704577" w14:paraId="75D02AB2" w14:textId="77777777" w:rsidTr="0088200F">
        <w:trPr>
          <w:jc w:val="center"/>
        </w:trPr>
        <w:tc>
          <w:tcPr>
            <w:tcW w:w="846" w:type="dxa"/>
          </w:tcPr>
          <w:p w14:paraId="249383D4" w14:textId="559F27E0" w:rsidR="00D55EBE" w:rsidRPr="00704577" w:rsidRDefault="002D0204" w:rsidP="00DA0416">
            <w:pPr>
              <w:rPr>
                <w:rFonts w:ascii="Verdana" w:hAnsi="Verdana"/>
                <w:sz w:val="20"/>
                <w:szCs w:val="20"/>
              </w:rPr>
            </w:pPr>
            <w:r>
              <w:rPr>
                <w:rFonts w:ascii="Verdana" w:hAnsi="Verdana"/>
                <w:sz w:val="20"/>
                <w:szCs w:val="20"/>
              </w:rPr>
              <w:lastRenderedPageBreak/>
              <w:t>9</w:t>
            </w:r>
          </w:p>
        </w:tc>
        <w:tc>
          <w:tcPr>
            <w:tcW w:w="8941" w:type="dxa"/>
          </w:tcPr>
          <w:p w14:paraId="2D5FB82C" w14:textId="77777777" w:rsidR="005B4440" w:rsidRDefault="003B1488" w:rsidP="003B1488">
            <w:pPr>
              <w:rPr>
                <w:rFonts w:ascii="Verdana" w:hAnsi="Verdana"/>
                <w:b/>
                <w:bCs/>
                <w:sz w:val="20"/>
                <w:szCs w:val="20"/>
                <w:lang w:val="en-US"/>
              </w:rPr>
            </w:pPr>
            <w:r>
              <w:rPr>
                <w:rFonts w:ascii="Verdana" w:hAnsi="Verdana"/>
                <w:b/>
                <w:bCs/>
                <w:sz w:val="20"/>
                <w:szCs w:val="20"/>
                <w:lang w:val="en-US"/>
              </w:rPr>
              <w:t>PP Spending &amp; Progress update</w:t>
            </w:r>
          </w:p>
          <w:p w14:paraId="0D80B024" w14:textId="77777777" w:rsidR="005C1DF0" w:rsidRDefault="005C1DF0" w:rsidP="003B1488">
            <w:pPr>
              <w:rPr>
                <w:rFonts w:ascii="Verdana" w:hAnsi="Verdana"/>
                <w:sz w:val="20"/>
                <w:szCs w:val="20"/>
                <w:lang w:val="en-US"/>
              </w:rPr>
            </w:pPr>
            <w:r>
              <w:rPr>
                <w:rFonts w:ascii="Verdana" w:hAnsi="Verdana"/>
                <w:sz w:val="20"/>
                <w:szCs w:val="20"/>
                <w:lang w:val="en-US"/>
              </w:rPr>
              <w:t>The spending report will be provided at the first FGB meeting of the new academic year</w:t>
            </w:r>
          </w:p>
          <w:p w14:paraId="0CC8FB0E" w14:textId="77777777" w:rsidR="005C1DF0" w:rsidRDefault="005C1DF0" w:rsidP="003B1488">
            <w:pPr>
              <w:rPr>
                <w:rFonts w:ascii="Verdana" w:hAnsi="Verdana"/>
                <w:sz w:val="20"/>
                <w:szCs w:val="20"/>
                <w:lang w:val="en-US"/>
              </w:rPr>
            </w:pPr>
          </w:p>
          <w:p w14:paraId="19C2FA9E" w14:textId="77777777" w:rsidR="005C1DF0" w:rsidRDefault="005C1DF0" w:rsidP="003B1488">
            <w:pPr>
              <w:rPr>
                <w:rFonts w:ascii="Verdana" w:hAnsi="Verdana"/>
                <w:b/>
                <w:bCs/>
                <w:sz w:val="20"/>
                <w:szCs w:val="20"/>
                <w:lang w:val="en-US"/>
              </w:rPr>
            </w:pPr>
            <w:r>
              <w:rPr>
                <w:rFonts w:ascii="Verdana" w:hAnsi="Verdana"/>
                <w:b/>
                <w:bCs/>
                <w:sz w:val="20"/>
                <w:szCs w:val="20"/>
                <w:lang w:val="en-US"/>
              </w:rPr>
              <w:t xml:space="preserve">ACTION – PP spending report to be provided at the first FGB of the 22/23 academic year. </w:t>
            </w:r>
          </w:p>
          <w:p w14:paraId="139BE4F2" w14:textId="77777777" w:rsidR="0081690C" w:rsidRDefault="0081690C" w:rsidP="003B1488">
            <w:pPr>
              <w:rPr>
                <w:rFonts w:ascii="Verdana" w:hAnsi="Verdana"/>
                <w:b/>
                <w:bCs/>
                <w:sz w:val="20"/>
                <w:szCs w:val="20"/>
                <w:lang w:val="en-US"/>
              </w:rPr>
            </w:pPr>
          </w:p>
          <w:p w14:paraId="7C0F2E73" w14:textId="79682578" w:rsidR="0081690C" w:rsidRDefault="0081690C" w:rsidP="003B1488">
            <w:pPr>
              <w:rPr>
                <w:rFonts w:ascii="Verdana" w:hAnsi="Verdana"/>
                <w:sz w:val="20"/>
                <w:szCs w:val="20"/>
                <w:lang w:val="en-US"/>
              </w:rPr>
            </w:pPr>
            <w:r>
              <w:rPr>
                <w:rFonts w:ascii="Verdana" w:hAnsi="Verdana"/>
                <w:sz w:val="20"/>
                <w:szCs w:val="20"/>
                <w:lang w:val="en-US"/>
              </w:rPr>
              <w:t xml:space="preserve">The school have begun to look at PP progress data and how impactful the support in place has been for these students. Interventions are monitored and the school are ensuring that </w:t>
            </w:r>
            <w:r w:rsidR="003C26D6">
              <w:rPr>
                <w:rFonts w:ascii="Verdana" w:hAnsi="Verdana"/>
                <w:sz w:val="20"/>
                <w:szCs w:val="20"/>
                <w:lang w:val="en-US"/>
              </w:rPr>
              <w:t>they know what every student</w:t>
            </w:r>
            <w:r w:rsidR="00CF0254">
              <w:rPr>
                <w:rFonts w:ascii="Verdana" w:hAnsi="Verdana"/>
                <w:sz w:val="20"/>
                <w:szCs w:val="20"/>
                <w:lang w:val="en-US"/>
              </w:rPr>
              <w:t>’s</w:t>
            </w:r>
            <w:r w:rsidR="003C26D6">
              <w:rPr>
                <w:rFonts w:ascii="Verdana" w:hAnsi="Verdana"/>
                <w:sz w:val="20"/>
                <w:szCs w:val="20"/>
                <w:lang w:val="en-US"/>
              </w:rPr>
              <w:t xml:space="preserve"> additional funding is and </w:t>
            </w:r>
            <w:r w:rsidR="00CF0254">
              <w:rPr>
                <w:rFonts w:ascii="Verdana" w:hAnsi="Verdana"/>
                <w:sz w:val="20"/>
                <w:szCs w:val="20"/>
                <w:lang w:val="en-US"/>
              </w:rPr>
              <w:t xml:space="preserve">whether </w:t>
            </w:r>
            <w:r w:rsidR="003C26D6">
              <w:rPr>
                <w:rFonts w:ascii="Verdana" w:hAnsi="Verdana"/>
                <w:sz w:val="20"/>
                <w:szCs w:val="20"/>
                <w:lang w:val="en-US"/>
              </w:rPr>
              <w:t xml:space="preserve">it is making a difference. </w:t>
            </w:r>
          </w:p>
          <w:p w14:paraId="0B9C3AB6" w14:textId="602EFAFF" w:rsidR="000537A3" w:rsidRDefault="003C26D6" w:rsidP="003B1488">
            <w:pPr>
              <w:rPr>
                <w:rFonts w:ascii="Verdana" w:hAnsi="Verdana"/>
                <w:sz w:val="20"/>
                <w:szCs w:val="20"/>
                <w:lang w:val="en-US"/>
              </w:rPr>
            </w:pPr>
            <w:r>
              <w:rPr>
                <w:rFonts w:ascii="Verdana" w:hAnsi="Verdana"/>
                <w:sz w:val="20"/>
                <w:szCs w:val="20"/>
                <w:lang w:val="en-US"/>
              </w:rPr>
              <w:t xml:space="preserve">Some students sit in various </w:t>
            </w:r>
            <w:r w:rsidR="000537A3">
              <w:rPr>
                <w:rFonts w:ascii="Verdana" w:hAnsi="Verdana"/>
                <w:sz w:val="20"/>
                <w:szCs w:val="20"/>
                <w:lang w:val="en-US"/>
              </w:rPr>
              <w:t>department</w:t>
            </w:r>
            <w:r>
              <w:rPr>
                <w:rFonts w:ascii="Verdana" w:hAnsi="Verdana"/>
                <w:sz w:val="20"/>
                <w:szCs w:val="20"/>
                <w:lang w:val="en-US"/>
              </w:rPr>
              <w:t>s i.e.: PP, SEND and EHCP. The school are reviewing these incomes and ensuring that the children get as m</w:t>
            </w:r>
            <w:r w:rsidR="000537A3">
              <w:rPr>
                <w:rFonts w:ascii="Verdana" w:hAnsi="Verdana"/>
                <w:sz w:val="20"/>
                <w:szCs w:val="20"/>
                <w:lang w:val="en-US"/>
              </w:rPr>
              <w:t>u</w:t>
            </w:r>
            <w:r>
              <w:rPr>
                <w:rFonts w:ascii="Verdana" w:hAnsi="Verdana"/>
                <w:sz w:val="20"/>
                <w:szCs w:val="20"/>
                <w:lang w:val="en-US"/>
              </w:rPr>
              <w:t>ch support as possible with the funding given to them and uniting tog</w:t>
            </w:r>
            <w:r w:rsidR="000537A3">
              <w:rPr>
                <w:rFonts w:ascii="Verdana" w:hAnsi="Verdana"/>
                <w:sz w:val="20"/>
                <w:szCs w:val="20"/>
                <w:lang w:val="en-US"/>
              </w:rPr>
              <w:t>e</w:t>
            </w:r>
            <w:r>
              <w:rPr>
                <w:rFonts w:ascii="Verdana" w:hAnsi="Verdana"/>
                <w:sz w:val="20"/>
                <w:szCs w:val="20"/>
                <w:lang w:val="en-US"/>
              </w:rPr>
              <w:t xml:space="preserve">ther </w:t>
            </w:r>
            <w:r w:rsidR="000537A3">
              <w:rPr>
                <w:rFonts w:ascii="Verdana" w:hAnsi="Verdana"/>
                <w:sz w:val="20"/>
                <w:szCs w:val="20"/>
                <w:lang w:val="en-US"/>
              </w:rPr>
              <w:t>to ut</w:t>
            </w:r>
            <w:r w:rsidR="00CF0254">
              <w:rPr>
                <w:rFonts w:ascii="Verdana" w:hAnsi="Verdana"/>
                <w:sz w:val="20"/>
                <w:szCs w:val="20"/>
                <w:lang w:val="en-US"/>
              </w:rPr>
              <w:t>i</w:t>
            </w:r>
            <w:r w:rsidR="000537A3">
              <w:rPr>
                <w:rFonts w:ascii="Verdana" w:hAnsi="Verdana"/>
                <w:sz w:val="20"/>
                <w:szCs w:val="20"/>
                <w:lang w:val="en-US"/>
              </w:rPr>
              <w:t xml:space="preserve">lise the funding with interventions in place. </w:t>
            </w:r>
          </w:p>
          <w:p w14:paraId="4A35321C" w14:textId="038506A7" w:rsidR="000537A3" w:rsidRPr="0081690C" w:rsidRDefault="000537A3" w:rsidP="003B1488">
            <w:pPr>
              <w:rPr>
                <w:rFonts w:ascii="Verdana" w:hAnsi="Verdana"/>
                <w:sz w:val="20"/>
                <w:szCs w:val="20"/>
                <w:lang w:val="en-US"/>
              </w:rPr>
            </w:pPr>
          </w:p>
        </w:tc>
      </w:tr>
      <w:tr w:rsidR="00D55EBE" w:rsidRPr="00704577" w14:paraId="03E932EA" w14:textId="77777777" w:rsidTr="0088200F">
        <w:trPr>
          <w:jc w:val="center"/>
        </w:trPr>
        <w:tc>
          <w:tcPr>
            <w:tcW w:w="846" w:type="dxa"/>
          </w:tcPr>
          <w:p w14:paraId="4E02D64A" w14:textId="0572CE91" w:rsidR="00D55EBE" w:rsidRPr="00704577" w:rsidRDefault="002D0204" w:rsidP="00DA0416">
            <w:pPr>
              <w:rPr>
                <w:rFonts w:ascii="Verdana" w:hAnsi="Verdana"/>
                <w:sz w:val="20"/>
                <w:szCs w:val="20"/>
              </w:rPr>
            </w:pPr>
            <w:r>
              <w:rPr>
                <w:rFonts w:ascii="Verdana" w:hAnsi="Verdana"/>
                <w:sz w:val="20"/>
                <w:szCs w:val="20"/>
              </w:rPr>
              <w:t>10</w:t>
            </w:r>
          </w:p>
        </w:tc>
        <w:tc>
          <w:tcPr>
            <w:tcW w:w="8941" w:type="dxa"/>
          </w:tcPr>
          <w:p w14:paraId="4031CF05" w14:textId="77777777" w:rsidR="00C202E7" w:rsidRDefault="003B1488" w:rsidP="00DA0416">
            <w:pPr>
              <w:rPr>
                <w:rFonts w:ascii="Verdana" w:hAnsi="Verdana"/>
                <w:b/>
                <w:bCs/>
                <w:sz w:val="20"/>
                <w:szCs w:val="20"/>
                <w:lang w:val="en-US"/>
              </w:rPr>
            </w:pPr>
            <w:r>
              <w:rPr>
                <w:rFonts w:ascii="Verdana" w:hAnsi="Verdana"/>
                <w:b/>
                <w:bCs/>
                <w:sz w:val="20"/>
                <w:szCs w:val="20"/>
                <w:lang w:val="en-US"/>
              </w:rPr>
              <w:t>Accommodation Update</w:t>
            </w:r>
            <w:r w:rsidR="00054C18">
              <w:rPr>
                <w:rFonts w:ascii="Verdana" w:hAnsi="Verdana"/>
                <w:b/>
                <w:bCs/>
                <w:sz w:val="20"/>
                <w:szCs w:val="20"/>
                <w:lang w:val="en-US"/>
              </w:rPr>
              <w:t xml:space="preserve"> </w:t>
            </w:r>
          </w:p>
          <w:p w14:paraId="6B191CCA" w14:textId="395F78EB" w:rsidR="000537A3" w:rsidRDefault="000537A3" w:rsidP="00DA0416">
            <w:pPr>
              <w:rPr>
                <w:rFonts w:ascii="Verdana" w:hAnsi="Verdana"/>
                <w:sz w:val="20"/>
                <w:szCs w:val="20"/>
                <w:lang w:val="en-US"/>
              </w:rPr>
            </w:pPr>
            <w:r w:rsidRPr="000537A3">
              <w:rPr>
                <w:rFonts w:ascii="Verdana" w:hAnsi="Verdana"/>
                <w:sz w:val="20"/>
                <w:szCs w:val="20"/>
                <w:lang w:val="en-US"/>
              </w:rPr>
              <w:t xml:space="preserve">The </w:t>
            </w:r>
            <w:r>
              <w:rPr>
                <w:rFonts w:ascii="Verdana" w:hAnsi="Verdana"/>
                <w:sz w:val="20"/>
                <w:szCs w:val="20"/>
                <w:lang w:val="en-US"/>
              </w:rPr>
              <w:t xml:space="preserve">Executive </w:t>
            </w:r>
            <w:r w:rsidRPr="000537A3">
              <w:rPr>
                <w:rFonts w:ascii="Verdana" w:hAnsi="Verdana"/>
                <w:sz w:val="20"/>
                <w:szCs w:val="20"/>
                <w:lang w:val="en-US"/>
              </w:rPr>
              <w:t xml:space="preserve">Principal </w:t>
            </w:r>
            <w:r>
              <w:rPr>
                <w:rFonts w:ascii="Verdana" w:hAnsi="Verdana"/>
                <w:sz w:val="20"/>
                <w:szCs w:val="20"/>
                <w:lang w:val="en-US"/>
              </w:rPr>
              <w:t xml:space="preserve">is having </w:t>
            </w:r>
            <w:r w:rsidR="00CF0254">
              <w:rPr>
                <w:rFonts w:ascii="Verdana" w:hAnsi="Verdana"/>
                <w:sz w:val="20"/>
                <w:szCs w:val="20"/>
                <w:lang w:val="en-US"/>
              </w:rPr>
              <w:t xml:space="preserve">a </w:t>
            </w:r>
            <w:r>
              <w:rPr>
                <w:rFonts w:ascii="Verdana" w:hAnsi="Verdana"/>
                <w:sz w:val="20"/>
                <w:szCs w:val="20"/>
                <w:lang w:val="en-US"/>
              </w:rPr>
              <w:t xml:space="preserve">regular discussion with the DfE but has no confirmed information. There is a delay in the </w:t>
            </w:r>
            <w:r w:rsidR="00B13614">
              <w:rPr>
                <w:rFonts w:ascii="Verdana" w:hAnsi="Verdana"/>
                <w:sz w:val="20"/>
                <w:szCs w:val="20"/>
                <w:lang w:val="en-US"/>
              </w:rPr>
              <w:t>accommodation</w:t>
            </w:r>
            <w:r>
              <w:rPr>
                <w:rFonts w:ascii="Verdana" w:hAnsi="Verdana"/>
                <w:sz w:val="20"/>
                <w:szCs w:val="20"/>
                <w:lang w:val="en-US"/>
              </w:rPr>
              <w:t xml:space="preserve"> work due to the change in relationship status with Kingston M</w:t>
            </w:r>
            <w:r w:rsidR="00B13614">
              <w:rPr>
                <w:rFonts w:ascii="Verdana" w:hAnsi="Verdana"/>
                <w:sz w:val="20"/>
                <w:szCs w:val="20"/>
                <w:lang w:val="en-US"/>
              </w:rPr>
              <w:t>aurward</w:t>
            </w:r>
            <w:r w:rsidR="002D0204">
              <w:rPr>
                <w:rFonts w:ascii="Verdana" w:hAnsi="Verdana"/>
                <w:sz w:val="20"/>
                <w:szCs w:val="20"/>
                <w:lang w:val="en-US"/>
              </w:rPr>
              <w:t>.</w:t>
            </w:r>
          </w:p>
          <w:p w14:paraId="768E9F87" w14:textId="1EAE92E2" w:rsidR="00B13614" w:rsidRDefault="00B13614" w:rsidP="00DA0416">
            <w:pPr>
              <w:rPr>
                <w:rFonts w:ascii="Verdana" w:hAnsi="Verdana"/>
                <w:sz w:val="20"/>
                <w:szCs w:val="20"/>
                <w:lang w:val="en-US"/>
              </w:rPr>
            </w:pPr>
            <w:r>
              <w:rPr>
                <w:rFonts w:ascii="Verdana" w:hAnsi="Verdana"/>
                <w:sz w:val="20"/>
                <w:szCs w:val="20"/>
                <w:lang w:val="en-US"/>
              </w:rPr>
              <w:t xml:space="preserve">The Executive Principal explained that the school is full and another building has been found to use near the Poundbury site. This space includes a suite of rooms that could be used as an intervention centre. She has submitted a case to the DfE to pay for the space and the school will purchase any necessary furniture if successful. The </w:t>
            </w:r>
            <w:r w:rsidR="002D0204">
              <w:rPr>
                <w:rFonts w:ascii="Verdana" w:hAnsi="Verdana"/>
                <w:sz w:val="20"/>
                <w:szCs w:val="20"/>
                <w:lang w:val="en-US"/>
              </w:rPr>
              <w:t>l</w:t>
            </w:r>
            <w:r>
              <w:rPr>
                <w:rFonts w:ascii="Verdana" w:hAnsi="Verdana"/>
                <w:sz w:val="20"/>
                <w:szCs w:val="20"/>
                <w:lang w:val="en-US"/>
              </w:rPr>
              <w:t>ease for this property is 3 years but the school can opt</w:t>
            </w:r>
            <w:r w:rsidR="00CF0254">
              <w:rPr>
                <w:rFonts w:ascii="Verdana" w:hAnsi="Verdana"/>
                <w:sz w:val="20"/>
                <w:szCs w:val="20"/>
                <w:lang w:val="en-US"/>
              </w:rPr>
              <w:t>-</w:t>
            </w:r>
            <w:r>
              <w:rPr>
                <w:rFonts w:ascii="Verdana" w:hAnsi="Verdana"/>
                <w:sz w:val="20"/>
                <w:szCs w:val="20"/>
                <w:lang w:val="en-US"/>
              </w:rPr>
              <w:t xml:space="preserve">out after 2 years. </w:t>
            </w:r>
          </w:p>
          <w:p w14:paraId="5DE3B6D0" w14:textId="42612DE2" w:rsidR="00941491" w:rsidRPr="000537A3" w:rsidRDefault="00941491" w:rsidP="00DA0416">
            <w:pPr>
              <w:rPr>
                <w:rFonts w:ascii="Verdana" w:hAnsi="Verdana"/>
                <w:sz w:val="20"/>
                <w:szCs w:val="20"/>
                <w:lang w:val="en-US"/>
              </w:rPr>
            </w:pPr>
            <w:r>
              <w:rPr>
                <w:rFonts w:ascii="Verdana" w:hAnsi="Verdana"/>
                <w:sz w:val="20"/>
                <w:szCs w:val="20"/>
                <w:lang w:val="en-US"/>
              </w:rPr>
              <w:t>The governors approved the lease of the property and the spend</w:t>
            </w:r>
            <w:r w:rsidR="00CF0254">
              <w:rPr>
                <w:rFonts w:ascii="Verdana" w:hAnsi="Verdana"/>
                <w:sz w:val="20"/>
                <w:szCs w:val="20"/>
                <w:lang w:val="en-US"/>
              </w:rPr>
              <w:t>ing</w:t>
            </w:r>
            <w:r>
              <w:rPr>
                <w:rFonts w:ascii="Verdana" w:hAnsi="Verdana"/>
                <w:sz w:val="20"/>
                <w:szCs w:val="20"/>
                <w:lang w:val="en-US"/>
              </w:rPr>
              <w:t xml:space="preserve"> from </w:t>
            </w:r>
            <w:r w:rsidR="00CF0254">
              <w:rPr>
                <w:rFonts w:ascii="Verdana" w:hAnsi="Verdana"/>
                <w:sz w:val="20"/>
                <w:szCs w:val="20"/>
                <w:lang w:val="en-US"/>
              </w:rPr>
              <w:t xml:space="preserve">the </w:t>
            </w:r>
            <w:r>
              <w:rPr>
                <w:rFonts w:ascii="Verdana" w:hAnsi="Verdana"/>
                <w:sz w:val="20"/>
                <w:szCs w:val="20"/>
                <w:lang w:val="en-US"/>
              </w:rPr>
              <w:t xml:space="preserve">capital if the DfE to not approve the case. </w:t>
            </w:r>
          </w:p>
        </w:tc>
      </w:tr>
      <w:tr w:rsidR="00D55EBE" w:rsidRPr="00704577" w14:paraId="39FD3E96" w14:textId="77777777" w:rsidTr="0088200F">
        <w:trPr>
          <w:jc w:val="center"/>
        </w:trPr>
        <w:tc>
          <w:tcPr>
            <w:tcW w:w="846" w:type="dxa"/>
          </w:tcPr>
          <w:p w14:paraId="2452FD52" w14:textId="4C08D606" w:rsidR="00D55EBE" w:rsidRPr="00704577" w:rsidRDefault="005B4440" w:rsidP="00DA0416">
            <w:pPr>
              <w:rPr>
                <w:rFonts w:ascii="Verdana" w:hAnsi="Verdana"/>
                <w:sz w:val="20"/>
                <w:szCs w:val="20"/>
              </w:rPr>
            </w:pPr>
            <w:r>
              <w:rPr>
                <w:rFonts w:ascii="Verdana" w:hAnsi="Verdana"/>
                <w:sz w:val="20"/>
                <w:szCs w:val="20"/>
              </w:rPr>
              <w:t>1</w:t>
            </w:r>
            <w:r w:rsidR="002D0204">
              <w:rPr>
                <w:rFonts w:ascii="Verdana" w:hAnsi="Verdana"/>
                <w:sz w:val="20"/>
                <w:szCs w:val="20"/>
              </w:rPr>
              <w:t>1</w:t>
            </w:r>
          </w:p>
        </w:tc>
        <w:tc>
          <w:tcPr>
            <w:tcW w:w="8941" w:type="dxa"/>
          </w:tcPr>
          <w:p w14:paraId="51647451" w14:textId="77777777" w:rsidR="005B4440" w:rsidRDefault="003B1488" w:rsidP="003B1488">
            <w:pPr>
              <w:rPr>
                <w:rFonts w:ascii="Verdana" w:hAnsi="Verdana"/>
                <w:b/>
                <w:bCs/>
                <w:sz w:val="20"/>
                <w:szCs w:val="20"/>
                <w:lang w:val="en-US"/>
              </w:rPr>
            </w:pPr>
            <w:r>
              <w:rPr>
                <w:rFonts w:ascii="Verdana" w:hAnsi="Verdana"/>
                <w:b/>
                <w:bCs/>
                <w:sz w:val="20"/>
                <w:szCs w:val="20"/>
                <w:lang w:val="en-US"/>
              </w:rPr>
              <w:t>MAT update</w:t>
            </w:r>
          </w:p>
          <w:p w14:paraId="290EF946" w14:textId="3176F16F" w:rsidR="00941491" w:rsidRDefault="00941491" w:rsidP="003B1488">
            <w:pPr>
              <w:rPr>
                <w:rFonts w:ascii="Verdana" w:hAnsi="Verdana"/>
                <w:sz w:val="20"/>
                <w:szCs w:val="20"/>
                <w:lang w:val="en-US"/>
              </w:rPr>
            </w:pPr>
            <w:r>
              <w:rPr>
                <w:rFonts w:ascii="Verdana" w:hAnsi="Verdana"/>
                <w:sz w:val="20"/>
                <w:szCs w:val="20"/>
                <w:lang w:val="en-US"/>
              </w:rPr>
              <w:t>The Executive Principal has been investigati</w:t>
            </w:r>
            <w:r w:rsidR="00CF0254">
              <w:rPr>
                <w:rFonts w:ascii="Verdana" w:hAnsi="Verdana"/>
                <w:sz w:val="20"/>
                <w:szCs w:val="20"/>
                <w:lang w:val="en-US"/>
              </w:rPr>
              <w:t>ng</w:t>
            </w:r>
            <w:r>
              <w:rPr>
                <w:rFonts w:ascii="Verdana" w:hAnsi="Verdana"/>
                <w:sz w:val="20"/>
                <w:szCs w:val="20"/>
                <w:lang w:val="en-US"/>
              </w:rPr>
              <w:t xml:space="preserve"> joining </w:t>
            </w:r>
            <w:r w:rsidR="000D5ADB">
              <w:rPr>
                <w:rFonts w:ascii="Verdana" w:hAnsi="Verdana"/>
                <w:sz w:val="20"/>
                <w:szCs w:val="20"/>
                <w:lang w:val="en-US"/>
              </w:rPr>
              <w:t xml:space="preserve">the Wessex </w:t>
            </w:r>
            <w:r>
              <w:rPr>
                <w:rFonts w:ascii="Verdana" w:hAnsi="Verdana"/>
                <w:sz w:val="20"/>
                <w:szCs w:val="20"/>
                <w:lang w:val="en-US"/>
              </w:rPr>
              <w:t>MAT and needs agreement f</w:t>
            </w:r>
            <w:r w:rsidR="00CF0254">
              <w:rPr>
                <w:rFonts w:ascii="Verdana" w:hAnsi="Verdana"/>
                <w:sz w:val="20"/>
                <w:szCs w:val="20"/>
                <w:lang w:val="en-US"/>
              </w:rPr>
              <w:t>ro</w:t>
            </w:r>
            <w:r>
              <w:rPr>
                <w:rFonts w:ascii="Verdana" w:hAnsi="Verdana"/>
                <w:sz w:val="20"/>
                <w:szCs w:val="20"/>
                <w:lang w:val="en-US"/>
              </w:rPr>
              <w:t xml:space="preserve">m the governors to begin the process to join. The </w:t>
            </w:r>
            <w:r w:rsidR="000D5ADB">
              <w:rPr>
                <w:rFonts w:ascii="Verdana" w:hAnsi="Verdana"/>
                <w:sz w:val="20"/>
                <w:szCs w:val="20"/>
                <w:lang w:val="en-US"/>
              </w:rPr>
              <w:t xml:space="preserve">Wessex </w:t>
            </w:r>
            <w:r>
              <w:rPr>
                <w:rFonts w:ascii="Verdana" w:hAnsi="Verdana"/>
                <w:sz w:val="20"/>
                <w:szCs w:val="20"/>
                <w:lang w:val="en-US"/>
              </w:rPr>
              <w:t>MAT ha</w:t>
            </w:r>
            <w:r w:rsidR="00CF0254">
              <w:rPr>
                <w:rFonts w:ascii="Verdana" w:hAnsi="Verdana"/>
                <w:sz w:val="20"/>
                <w:szCs w:val="20"/>
                <w:lang w:val="en-US"/>
              </w:rPr>
              <w:t>s</w:t>
            </w:r>
            <w:r>
              <w:rPr>
                <w:rFonts w:ascii="Verdana" w:hAnsi="Verdana"/>
                <w:sz w:val="20"/>
                <w:szCs w:val="20"/>
                <w:lang w:val="en-US"/>
              </w:rPr>
              <w:t xml:space="preserve"> confirmed that the GAG income would be top sliced by 5% and the Executive Principal has arranged a meeting to get a better understanding o</w:t>
            </w:r>
            <w:r w:rsidR="00CF0254">
              <w:rPr>
                <w:rFonts w:ascii="Verdana" w:hAnsi="Verdana"/>
                <w:sz w:val="20"/>
                <w:szCs w:val="20"/>
                <w:lang w:val="en-US"/>
              </w:rPr>
              <w:t>f</w:t>
            </w:r>
            <w:r>
              <w:rPr>
                <w:rFonts w:ascii="Verdana" w:hAnsi="Verdana"/>
                <w:sz w:val="20"/>
                <w:szCs w:val="20"/>
                <w:lang w:val="en-US"/>
              </w:rPr>
              <w:t xml:space="preserve"> what this 5% is for and how Dorset Studio School will benefit from this. </w:t>
            </w:r>
          </w:p>
          <w:p w14:paraId="37938A8A" w14:textId="30C8DDEB" w:rsidR="00941491" w:rsidRDefault="00941491" w:rsidP="003B1488">
            <w:pPr>
              <w:rPr>
                <w:rFonts w:ascii="Verdana" w:hAnsi="Verdana"/>
                <w:sz w:val="20"/>
                <w:szCs w:val="20"/>
                <w:lang w:val="en-US"/>
              </w:rPr>
            </w:pPr>
            <w:r>
              <w:rPr>
                <w:rFonts w:ascii="Verdana" w:hAnsi="Verdana"/>
                <w:sz w:val="20"/>
                <w:szCs w:val="20"/>
                <w:lang w:val="en-US"/>
              </w:rPr>
              <w:lastRenderedPageBreak/>
              <w:t xml:space="preserve">Due diligence is taking place and the school can withdraw from the joining process at any time. </w:t>
            </w:r>
          </w:p>
          <w:p w14:paraId="7745DA10" w14:textId="77777777" w:rsidR="00941491" w:rsidRDefault="00941491" w:rsidP="003B1488">
            <w:pPr>
              <w:rPr>
                <w:rFonts w:ascii="Verdana" w:hAnsi="Verdana"/>
                <w:sz w:val="20"/>
                <w:szCs w:val="20"/>
                <w:lang w:val="en-US"/>
              </w:rPr>
            </w:pPr>
          </w:p>
          <w:p w14:paraId="1ECD031D" w14:textId="12E9C88E" w:rsidR="00941491" w:rsidRPr="00941491" w:rsidRDefault="00941491" w:rsidP="003B1488">
            <w:pPr>
              <w:rPr>
                <w:rFonts w:ascii="Verdana" w:hAnsi="Verdana"/>
                <w:sz w:val="20"/>
                <w:szCs w:val="20"/>
                <w:lang w:val="en-US"/>
              </w:rPr>
            </w:pPr>
            <w:r>
              <w:rPr>
                <w:rFonts w:ascii="Verdana" w:hAnsi="Verdana"/>
                <w:sz w:val="20"/>
                <w:szCs w:val="20"/>
                <w:lang w:val="en-US"/>
              </w:rPr>
              <w:t xml:space="preserve">The governors approved that the </w:t>
            </w:r>
            <w:r w:rsidR="000D5ADB">
              <w:rPr>
                <w:rFonts w:ascii="Verdana" w:hAnsi="Verdana"/>
                <w:sz w:val="20"/>
                <w:szCs w:val="20"/>
                <w:lang w:val="en-US"/>
              </w:rPr>
              <w:t xml:space="preserve">Wessex </w:t>
            </w:r>
            <w:r>
              <w:rPr>
                <w:rFonts w:ascii="Verdana" w:hAnsi="Verdana"/>
                <w:sz w:val="20"/>
                <w:szCs w:val="20"/>
                <w:lang w:val="en-US"/>
              </w:rPr>
              <w:t>MAT process can begin</w:t>
            </w:r>
          </w:p>
        </w:tc>
      </w:tr>
      <w:tr w:rsidR="00D55EBE" w:rsidRPr="00704577" w14:paraId="1E2F2DDA" w14:textId="77777777" w:rsidTr="0088200F">
        <w:trPr>
          <w:jc w:val="center"/>
        </w:trPr>
        <w:tc>
          <w:tcPr>
            <w:tcW w:w="846" w:type="dxa"/>
          </w:tcPr>
          <w:p w14:paraId="56923619" w14:textId="5CEA7271" w:rsidR="00D55EBE" w:rsidRPr="00704577" w:rsidRDefault="005B4440" w:rsidP="00DA0416">
            <w:pPr>
              <w:rPr>
                <w:rFonts w:ascii="Verdana" w:hAnsi="Verdana"/>
                <w:sz w:val="20"/>
                <w:szCs w:val="20"/>
              </w:rPr>
            </w:pPr>
            <w:r>
              <w:rPr>
                <w:rFonts w:ascii="Verdana" w:hAnsi="Verdana"/>
                <w:sz w:val="20"/>
                <w:szCs w:val="20"/>
              </w:rPr>
              <w:lastRenderedPageBreak/>
              <w:t>1</w:t>
            </w:r>
            <w:r w:rsidR="002D0204">
              <w:rPr>
                <w:rFonts w:ascii="Verdana" w:hAnsi="Verdana"/>
                <w:sz w:val="20"/>
                <w:szCs w:val="20"/>
              </w:rPr>
              <w:t>2</w:t>
            </w:r>
          </w:p>
        </w:tc>
        <w:tc>
          <w:tcPr>
            <w:tcW w:w="8941" w:type="dxa"/>
          </w:tcPr>
          <w:p w14:paraId="3EC98FAE" w14:textId="3491093F" w:rsidR="00D55EBE" w:rsidRDefault="00D55EBE" w:rsidP="00DA0416">
            <w:pPr>
              <w:rPr>
                <w:rFonts w:ascii="Verdana" w:hAnsi="Verdana"/>
                <w:b/>
                <w:bCs/>
                <w:sz w:val="20"/>
                <w:szCs w:val="20"/>
                <w:lang w:val="en-US"/>
              </w:rPr>
            </w:pPr>
            <w:r>
              <w:rPr>
                <w:rFonts w:ascii="Verdana" w:hAnsi="Verdana"/>
                <w:b/>
                <w:bCs/>
                <w:sz w:val="20"/>
                <w:szCs w:val="20"/>
                <w:lang w:val="en-US"/>
              </w:rPr>
              <w:t>Pol</w:t>
            </w:r>
            <w:r w:rsidR="003763E3">
              <w:rPr>
                <w:rFonts w:ascii="Verdana" w:hAnsi="Verdana"/>
                <w:b/>
                <w:bCs/>
                <w:sz w:val="20"/>
                <w:szCs w:val="20"/>
                <w:lang w:val="en-US"/>
              </w:rPr>
              <w:t>ici</w:t>
            </w:r>
            <w:r>
              <w:rPr>
                <w:rFonts w:ascii="Verdana" w:hAnsi="Verdana"/>
                <w:b/>
                <w:bCs/>
                <w:sz w:val="20"/>
                <w:szCs w:val="20"/>
                <w:lang w:val="en-US"/>
              </w:rPr>
              <w:t>es – to approve – all available on Governor Hub:</w:t>
            </w:r>
          </w:p>
          <w:p w14:paraId="38516541" w14:textId="0B031BA5" w:rsidR="00941491" w:rsidRDefault="00941491" w:rsidP="00DA0416">
            <w:pPr>
              <w:rPr>
                <w:rFonts w:ascii="Verdana" w:hAnsi="Verdana"/>
                <w:sz w:val="20"/>
                <w:szCs w:val="20"/>
                <w:lang w:val="en-US"/>
              </w:rPr>
            </w:pPr>
            <w:r>
              <w:rPr>
                <w:rFonts w:ascii="Verdana" w:hAnsi="Verdana"/>
                <w:sz w:val="20"/>
                <w:szCs w:val="20"/>
                <w:lang w:val="en-US"/>
              </w:rPr>
              <w:t xml:space="preserve">Child Protection Policy – Approved. </w:t>
            </w:r>
          </w:p>
          <w:p w14:paraId="11482D82" w14:textId="6B606130" w:rsidR="00941491" w:rsidRDefault="00941491" w:rsidP="00DA0416">
            <w:pPr>
              <w:rPr>
                <w:rFonts w:ascii="Verdana" w:hAnsi="Verdana"/>
                <w:sz w:val="20"/>
                <w:szCs w:val="20"/>
                <w:lang w:val="en-US"/>
              </w:rPr>
            </w:pPr>
            <w:r>
              <w:rPr>
                <w:rFonts w:ascii="Verdana" w:hAnsi="Verdana"/>
                <w:sz w:val="20"/>
                <w:szCs w:val="20"/>
                <w:lang w:val="en-US"/>
              </w:rPr>
              <w:t>Careers Policy – Approved</w:t>
            </w:r>
          </w:p>
          <w:p w14:paraId="221B0297" w14:textId="587A1566" w:rsidR="00941491" w:rsidRDefault="00941491" w:rsidP="00DA0416">
            <w:pPr>
              <w:rPr>
                <w:rFonts w:ascii="Verdana" w:hAnsi="Verdana"/>
                <w:sz w:val="20"/>
                <w:szCs w:val="20"/>
                <w:lang w:val="en-US"/>
              </w:rPr>
            </w:pPr>
            <w:r>
              <w:rPr>
                <w:rFonts w:ascii="Verdana" w:hAnsi="Verdana"/>
                <w:sz w:val="20"/>
                <w:szCs w:val="20"/>
                <w:lang w:val="en-US"/>
              </w:rPr>
              <w:t xml:space="preserve">Premises Management Policy – Approved. </w:t>
            </w:r>
          </w:p>
          <w:p w14:paraId="5E93D4FA" w14:textId="28D98919" w:rsidR="00941491" w:rsidRDefault="00941491" w:rsidP="00DA0416">
            <w:pPr>
              <w:rPr>
                <w:rFonts w:ascii="Verdana" w:hAnsi="Verdana"/>
                <w:sz w:val="20"/>
                <w:szCs w:val="20"/>
                <w:lang w:val="en-US"/>
              </w:rPr>
            </w:pPr>
            <w:r>
              <w:rPr>
                <w:rFonts w:ascii="Verdana" w:hAnsi="Verdana"/>
                <w:sz w:val="20"/>
                <w:szCs w:val="20"/>
                <w:lang w:val="en-US"/>
              </w:rPr>
              <w:t xml:space="preserve">Complaint Policy – Approved. </w:t>
            </w:r>
          </w:p>
          <w:p w14:paraId="3C6D55C1" w14:textId="77777777" w:rsidR="00941491" w:rsidRDefault="00941491" w:rsidP="00DA0416">
            <w:pPr>
              <w:rPr>
                <w:rFonts w:ascii="Verdana" w:hAnsi="Verdana"/>
                <w:sz w:val="20"/>
                <w:szCs w:val="20"/>
                <w:lang w:val="en-US"/>
              </w:rPr>
            </w:pPr>
          </w:p>
          <w:p w14:paraId="5731B42A" w14:textId="78141C86" w:rsidR="00941491" w:rsidRDefault="00941491" w:rsidP="00941491">
            <w:pPr>
              <w:rPr>
                <w:rFonts w:ascii="Verdana" w:hAnsi="Verdana"/>
                <w:sz w:val="20"/>
                <w:szCs w:val="20"/>
                <w:lang w:val="en-US"/>
              </w:rPr>
            </w:pPr>
            <w:r>
              <w:rPr>
                <w:rFonts w:ascii="Verdana" w:hAnsi="Verdana"/>
                <w:sz w:val="20"/>
                <w:szCs w:val="20"/>
                <w:lang w:val="en-US"/>
              </w:rPr>
              <w:t xml:space="preserve">Admissions policy – an extraordinary meeting took place and the governors approved the update during this meeting. </w:t>
            </w:r>
          </w:p>
          <w:p w14:paraId="42324934" w14:textId="6AEC802F" w:rsidR="00E1157B" w:rsidRPr="00054C18" w:rsidRDefault="00E1157B" w:rsidP="00DA0416">
            <w:pPr>
              <w:rPr>
                <w:rFonts w:ascii="Verdana" w:hAnsi="Verdana"/>
                <w:sz w:val="20"/>
                <w:szCs w:val="20"/>
                <w:lang w:val="en-US"/>
              </w:rPr>
            </w:pPr>
          </w:p>
        </w:tc>
      </w:tr>
      <w:tr w:rsidR="003763E3" w:rsidRPr="00704577" w14:paraId="5E7167AE" w14:textId="77777777" w:rsidTr="0088200F">
        <w:trPr>
          <w:jc w:val="center"/>
        </w:trPr>
        <w:tc>
          <w:tcPr>
            <w:tcW w:w="846" w:type="dxa"/>
          </w:tcPr>
          <w:p w14:paraId="3F99EB5F" w14:textId="7D85D19A" w:rsidR="003763E3" w:rsidRPr="00704577" w:rsidRDefault="005B4440" w:rsidP="00DA0416">
            <w:pPr>
              <w:rPr>
                <w:rFonts w:ascii="Verdana" w:hAnsi="Verdana"/>
                <w:sz w:val="20"/>
                <w:szCs w:val="20"/>
              </w:rPr>
            </w:pPr>
            <w:r>
              <w:rPr>
                <w:rFonts w:ascii="Verdana" w:hAnsi="Verdana"/>
                <w:sz w:val="20"/>
                <w:szCs w:val="20"/>
              </w:rPr>
              <w:t>1</w:t>
            </w:r>
            <w:r w:rsidR="002D0204">
              <w:rPr>
                <w:rFonts w:ascii="Verdana" w:hAnsi="Verdana"/>
                <w:sz w:val="20"/>
                <w:szCs w:val="20"/>
              </w:rPr>
              <w:t>3</w:t>
            </w:r>
          </w:p>
        </w:tc>
        <w:tc>
          <w:tcPr>
            <w:tcW w:w="8941" w:type="dxa"/>
          </w:tcPr>
          <w:p w14:paraId="14B0B8A2" w14:textId="28F86ACA" w:rsidR="003763E3" w:rsidRDefault="003763E3" w:rsidP="00DA0416">
            <w:pPr>
              <w:rPr>
                <w:rFonts w:ascii="Verdana" w:hAnsi="Verdana"/>
                <w:b/>
                <w:bCs/>
                <w:sz w:val="20"/>
                <w:szCs w:val="20"/>
                <w:lang w:val="en-US"/>
              </w:rPr>
            </w:pPr>
            <w:r>
              <w:rPr>
                <w:rFonts w:ascii="Verdana" w:hAnsi="Verdana"/>
                <w:b/>
                <w:bCs/>
                <w:sz w:val="20"/>
                <w:szCs w:val="20"/>
                <w:lang w:val="en-US"/>
              </w:rPr>
              <w:t xml:space="preserve">Any Other Business. </w:t>
            </w:r>
          </w:p>
          <w:p w14:paraId="5D259FDF" w14:textId="3D09F384" w:rsidR="00941491" w:rsidRDefault="00064D13" w:rsidP="00DA0416">
            <w:pPr>
              <w:rPr>
                <w:rFonts w:ascii="Verdana" w:hAnsi="Verdana"/>
                <w:sz w:val="20"/>
                <w:szCs w:val="20"/>
                <w:lang w:val="en-US"/>
              </w:rPr>
            </w:pPr>
            <w:r>
              <w:rPr>
                <w:rFonts w:ascii="Verdana" w:hAnsi="Verdana"/>
                <w:b/>
                <w:bCs/>
                <w:sz w:val="20"/>
                <w:szCs w:val="20"/>
                <w:lang w:val="en-US"/>
              </w:rPr>
              <w:t xml:space="preserve">Finance &amp; </w:t>
            </w:r>
            <w:r w:rsidR="00941491">
              <w:rPr>
                <w:rFonts w:ascii="Verdana" w:hAnsi="Verdana"/>
                <w:b/>
                <w:bCs/>
                <w:sz w:val="20"/>
                <w:szCs w:val="20"/>
                <w:lang w:val="en-US"/>
              </w:rPr>
              <w:t xml:space="preserve">Audit </w:t>
            </w:r>
            <w:r>
              <w:rPr>
                <w:rFonts w:ascii="Verdana" w:hAnsi="Verdana"/>
                <w:b/>
                <w:bCs/>
                <w:sz w:val="20"/>
                <w:szCs w:val="20"/>
                <w:lang w:val="en-US"/>
              </w:rPr>
              <w:t xml:space="preserve">Committee </w:t>
            </w:r>
            <w:r w:rsidR="00941491">
              <w:rPr>
                <w:rFonts w:ascii="Verdana" w:hAnsi="Verdana"/>
                <w:b/>
                <w:bCs/>
                <w:sz w:val="20"/>
                <w:szCs w:val="20"/>
                <w:lang w:val="en-US"/>
              </w:rPr>
              <w:t>meeting – 16</w:t>
            </w:r>
            <w:r w:rsidR="00941491" w:rsidRPr="00941491">
              <w:rPr>
                <w:rFonts w:ascii="Verdana" w:hAnsi="Verdana"/>
                <w:b/>
                <w:bCs/>
                <w:sz w:val="20"/>
                <w:szCs w:val="20"/>
                <w:vertAlign w:val="superscript"/>
                <w:lang w:val="en-US"/>
              </w:rPr>
              <w:t>th</w:t>
            </w:r>
            <w:r w:rsidR="00941491">
              <w:rPr>
                <w:rFonts w:ascii="Verdana" w:hAnsi="Verdana"/>
                <w:b/>
                <w:bCs/>
                <w:sz w:val="20"/>
                <w:szCs w:val="20"/>
                <w:lang w:val="en-US"/>
              </w:rPr>
              <w:t xml:space="preserve"> June 2022. – </w:t>
            </w:r>
            <w:r w:rsidR="00941491">
              <w:rPr>
                <w:rFonts w:ascii="Verdana" w:hAnsi="Verdana"/>
                <w:sz w:val="20"/>
                <w:szCs w:val="20"/>
                <w:lang w:val="en-US"/>
              </w:rPr>
              <w:t>The</w:t>
            </w:r>
            <w:r>
              <w:rPr>
                <w:rFonts w:ascii="Verdana" w:hAnsi="Verdana"/>
                <w:sz w:val="20"/>
                <w:szCs w:val="20"/>
                <w:lang w:val="en-US"/>
              </w:rPr>
              <w:t xml:space="preserve"> governors discussed updates to the risk register during this meeting and an updated version will be shared with the governors. </w:t>
            </w:r>
          </w:p>
          <w:p w14:paraId="41CFE8CB" w14:textId="6022856B" w:rsidR="00064D13" w:rsidRDefault="00064D13" w:rsidP="00DA0416">
            <w:pPr>
              <w:rPr>
                <w:rFonts w:ascii="Verdana" w:hAnsi="Verdana"/>
                <w:sz w:val="20"/>
                <w:szCs w:val="20"/>
                <w:lang w:val="en-US"/>
              </w:rPr>
            </w:pPr>
          </w:p>
          <w:p w14:paraId="116E0ACC" w14:textId="4F3702DB" w:rsidR="00064D13" w:rsidRDefault="00064D13" w:rsidP="00DA0416">
            <w:pPr>
              <w:rPr>
                <w:rFonts w:ascii="Verdana" w:hAnsi="Verdana"/>
                <w:sz w:val="20"/>
                <w:szCs w:val="20"/>
                <w:lang w:val="en-US"/>
              </w:rPr>
            </w:pPr>
            <w:r>
              <w:rPr>
                <w:rFonts w:ascii="Verdana" w:hAnsi="Verdana"/>
                <w:sz w:val="20"/>
                <w:szCs w:val="20"/>
                <w:lang w:val="en-US"/>
              </w:rPr>
              <w:t>Budget 22/23– The Finance &amp; Audit Committee review</w:t>
            </w:r>
            <w:r w:rsidR="002D0204">
              <w:rPr>
                <w:rFonts w:ascii="Verdana" w:hAnsi="Verdana"/>
                <w:sz w:val="20"/>
                <w:szCs w:val="20"/>
                <w:lang w:val="en-US"/>
              </w:rPr>
              <w:t>ed</w:t>
            </w:r>
            <w:r>
              <w:rPr>
                <w:rFonts w:ascii="Verdana" w:hAnsi="Verdana"/>
                <w:sz w:val="20"/>
                <w:szCs w:val="20"/>
                <w:lang w:val="en-US"/>
              </w:rPr>
              <w:t xml:space="preserve"> the 22/23 budget and management accounts and recommended the 22/23 budget to the FGB. </w:t>
            </w:r>
          </w:p>
          <w:p w14:paraId="4A1D68F0" w14:textId="77777777" w:rsidR="00064D13" w:rsidRDefault="00064D13" w:rsidP="00DA0416">
            <w:pPr>
              <w:rPr>
                <w:rFonts w:ascii="Verdana" w:hAnsi="Verdana"/>
                <w:sz w:val="20"/>
                <w:szCs w:val="20"/>
                <w:lang w:val="en-US"/>
              </w:rPr>
            </w:pPr>
          </w:p>
          <w:p w14:paraId="27653343" w14:textId="6C3D7D14" w:rsidR="00064D13" w:rsidRDefault="00064D13" w:rsidP="00DA0416">
            <w:pPr>
              <w:rPr>
                <w:rFonts w:ascii="Verdana" w:hAnsi="Verdana"/>
                <w:sz w:val="20"/>
                <w:szCs w:val="20"/>
                <w:lang w:val="en-US"/>
              </w:rPr>
            </w:pPr>
            <w:r>
              <w:rPr>
                <w:rFonts w:ascii="Verdana" w:hAnsi="Verdana"/>
                <w:sz w:val="20"/>
                <w:szCs w:val="20"/>
                <w:lang w:val="en-US"/>
              </w:rPr>
              <w:t xml:space="preserve">The governors accepted and approved the 22/23 budget.  </w:t>
            </w:r>
          </w:p>
          <w:p w14:paraId="0DF44F4C" w14:textId="7092C0CB" w:rsidR="00064D13" w:rsidRDefault="00064D13" w:rsidP="00DA0416">
            <w:pPr>
              <w:rPr>
                <w:rFonts w:ascii="Verdana" w:hAnsi="Verdana"/>
                <w:sz w:val="20"/>
                <w:szCs w:val="20"/>
                <w:lang w:val="en-US"/>
              </w:rPr>
            </w:pPr>
          </w:p>
          <w:p w14:paraId="48FB0FB3" w14:textId="5CE2F45F" w:rsidR="00064D13" w:rsidRDefault="00064D13" w:rsidP="00DA0416">
            <w:pPr>
              <w:rPr>
                <w:rFonts w:ascii="Verdana" w:hAnsi="Verdana"/>
                <w:sz w:val="20"/>
                <w:szCs w:val="20"/>
                <w:lang w:val="en-US"/>
              </w:rPr>
            </w:pPr>
            <w:r>
              <w:rPr>
                <w:rFonts w:ascii="Verdana" w:hAnsi="Verdana"/>
                <w:sz w:val="20"/>
                <w:szCs w:val="20"/>
                <w:lang w:val="en-US"/>
              </w:rPr>
              <w:t xml:space="preserve">Training – Staff training dates have been arranged and the Principal invited the governors to attend. All governors were asked to complete their skills audit by the new academic year. </w:t>
            </w:r>
          </w:p>
          <w:p w14:paraId="09C5CFFB" w14:textId="04C88709" w:rsidR="00064D13" w:rsidRDefault="00064D13" w:rsidP="00DA0416">
            <w:pPr>
              <w:rPr>
                <w:rFonts w:ascii="Verdana" w:hAnsi="Verdana"/>
                <w:sz w:val="20"/>
                <w:szCs w:val="20"/>
                <w:lang w:val="en-US"/>
              </w:rPr>
            </w:pPr>
          </w:p>
          <w:p w14:paraId="1BF11640" w14:textId="4ACF3E10" w:rsidR="00064D13" w:rsidRPr="00064D13" w:rsidRDefault="00064D13" w:rsidP="00DA0416">
            <w:pPr>
              <w:rPr>
                <w:rFonts w:ascii="Verdana" w:hAnsi="Verdana"/>
                <w:b/>
                <w:bCs/>
                <w:sz w:val="20"/>
                <w:szCs w:val="20"/>
                <w:lang w:val="en-US"/>
              </w:rPr>
            </w:pPr>
            <w:r>
              <w:rPr>
                <w:rFonts w:ascii="Verdana" w:hAnsi="Verdana"/>
                <w:b/>
                <w:bCs/>
                <w:sz w:val="20"/>
                <w:szCs w:val="20"/>
                <w:lang w:val="en-US"/>
              </w:rPr>
              <w:t xml:space="preserve">ACTION – All governors to complete their skills audit by the start of the academic year. </w:t>
            </w:r>
          </w:p>
          <w:p w14:paraId="0EE76744" w14:textId="2E5991DD" w:rsidR="005B4440" w:rsidRPr="00C202E7" w:rsidRDefault="005B4440" w:rsidP="003B1488">
            <w:pPr>
              <w:rPr>
                <w:rFonts w:ascii="Verdana" w:hAnsi="Verdana"/>
                <w:sz w:val="20"/>
                <w:szCs w:val="20"/>
                <w:lang w:val="en-US"/>
              </w:rPr>
            </w:pPr>
          </w:p>
        </w:tc>
      </w:tr>
      <w:tr w:rsidR="00DA0416" w:rsidRPr="00704577" w14:paraId="32069483" w14:textId="77777777" w:rsidTr="0088200F">
        <w:trPr>
          <w:jc w:val="center"/>
        </w:trPr>
        <w:tc>
          <w:tcPr>
            <w:tcW w:w="846" w:type="dxa"/>
          </w:tcPr>
          <w:p w14:paraId="4BB00A00" w14:textId="7F188547" w:rsidR="00DA0416" w:rsidRPr="00704577" w:rsidRDefault="00DA0416" w:rsidP="00DA0416">
            <w:pPr>
              <w:rPr>
                <w:rFonts w:ascii="Verdana" w:hAnsi="Verdana"/>
                <w:sz w:val="20"/>
                <w:szCs w:val="20"/>
              </w:rPr>
            </w:pPr>
          </w:p>
        </w:tc>
        <w:tc>
          <w:tcPr>
            <w:tcW w:w="8941" w:type="dxa"/>
          </w:tcPr>
          <w:p w14:paraId="3B7C7E50" w14:textId="1CBCB523" w:rsidR="00DA0416" w:rsidRPr="00704577" w:rsidRDefault="00DA0416" w:rsidP="00DA0416">
            <w:pPr>
              <w:rPr>
                <w:rFonts w:ascii="Verdana" w:hAnsi="Verdana"/>
                <w:b/>
                <w:sz w:val="20"/>
                <w:szCs w:val="20"/>
              </w:rPr>
            </w:pPr>
            <w:r w:rsidRPr="00704577">
              <w:rPr>
                <w:rFonts w:ascii="Verdana" w:hAnsi="Verdana"/>
                <w:b/>
                <w:sz w:val="20"/>
                <w:szCs w:val="20"/>
              </w:rPr>
              <w:t xml:space="preserve">The meeting was adjourned by the Chair at </w:t>
            </w:r>
            <w:r w:rsidR="00E1157B">
              <w:rPr>
                <w:rFonts w:ascii="Verdana" w:hAnsi="Verdana"/>
                <w:b/>
                <w:sz w:val="20"/>
                <w:szCs w:val="20"/>
              </w:rPr>
              <w:t>5.</w:t>
            </w:r>
            <w:r w:rsidR="00064D13">
              <w:rPr>
                <w:rFonts w:ascii="Verdana" w:hAnsi="Verdana"/>
                <w:b/>
                <w:sz w:val="20"/>
                <w:szCs w:val="20"/>
              </w:rPr>
              <w:t>29</w:t>
            </w:r>
            <w:r w:rsidR="00E1157B">
              <w:rPr>
                <w:rFonts w:ascii="Verdana" w:hAnsi="Verdana"/>
                <w:b/>
                <w:sz w:val="20"/>
                <w:szCs w:val="20"/>
              </w:rPr>
              <w:t xml:space="preserve"> pm</w:t>
            </w:r>
          </w:p>
        </w:tc>
      </w:tr>
    </w:tbl>
    <w:p w14:paraId="363B9A2E" w14:textId="2796AFA7" w:rsidR="00623268" w:rsidRDefault="00623268" w:rsidP="005F5B2A">
      <w:pPr>
        <w:rPr>
          <w:rFonts w:ascii="Century Gothic" w:hAnsi="Century Gothic"/>
          <w:b/>
          <w:bCs/>
        </w:rPr>
      </w:pPr>
    </w:p>
    <w:p w14:paraId="4DC65857" w14:textId="124513E4" w:rsidR="009A0FED" w:rsidRPr="00225807" w:rsidRDefault="009A0FED" w:rsidP="005F5B2A">
      <w:pPr>
        <w:rPr>
          <w:rFonts w:ascii="Verdana" w:hAnsi="Verdana"/>
          <w:b/>
          <w:bCs/>
        </w:rPr>
      </w:pPr>
      <w:r w:rsidRPr="005B4440">
        <w:rPr>
          <w:rFonts w:ascii="Verdana" w:hAnsi="Verdana"/>
          <w:b/>
          <w:bCs/>
        </w:rPr>
        <w:t>Matters arising from the minutes of the</w:t>
      </w:r>
      <w:r w:rsidR="005B4440">
        <w:rPr>
          <w:rFonts w:ascii="Verdana" w:hAnsi="Verdana"/>
          <w:b/>
          <w:bCs/>
        </w:rPr>
        <w:t xml:space="preserve"> Ful Governing Board held on 28</w:t>
      </w:r>
      <w:r w:rsidR="005B4440" w:rsidRPr="005B4440">
        <w:rPr>
          <w:rFonts w:ascii="Verdana" w:hAnsi="Verdana"/>
          <w:b/>
          <w:bCs/>
          <w:vertAlign w:val="superscript"/>
        </w:rPr>
        <w:t>th</w:t>
      </w:r>
      <w:r w:rsidR="005B4440">
        <w:rPr>
          <w:rFonts w:ascii="Verdana" w:hAnsi="Verdana"/>
          <w:b/>
          <w:bCs/>
        </w:rPr>
        <w:t xml:space="preserve"> April 2022. </w:t>
      </w:r>
    </w:p>
    <w:p w14:paraId="54EB3404" w14:textId="77777777" w:rsidR="00E2652E" w:rsidRPr="005B4440" w:rsidRDefault="00E2652E" w:rsidP="005F5B2A">
      <w:pPr>
        <w:rPr>
          <w:rFonts w:ascii="Verdana" w:hAnsi="Verdana"/>
        </w:rPr>
      </w:pPr>
    </w:p>
    <w:tbl>
      <w:tblPr>
        <w:tblStyle w:val="TableGrid"/>
        <w:tblW w:w="0" w:type="auto"/>
        <w:tblLook w:val="04A0" w:firstRow="1" w:lastRow="0" w:firstColumn="1" w:lastColumn="0" w:noHBand="0" w:noVBand="1"/>
      </w:tblPr>
      <w:tblGrid>
        <w:gridCol w:w="805"/>
        <w:gridCol w:w="5286"/>
        <w:gridCol w:w="1559"/>
        <w:gridCol w:w="1366"/>
      </w:tblGrid>
      <w:tr w:rsidR="009A0FED" w:rsidRPr="00225807" w14:paraId="7C7D7AB8" w14:textId="77777777" w:rsidTr="00225807">
        <w:tc>
          <w:tcPr>
            <w:tcW w:w="805" w:type="dxa"/>
          </w:tcPr>
          <w:p w14:paraId="1D3D5D64" w14:textId="62FB3809" w:rsidR="009A0FED" w:rsidRPr="00225807" w:rsidRDefault="009A0FED" w:rsidP="005F5B2A">
            <w:pPr>
              <w:rPr>
                <w:rFonts w:ascii="Verdana" w:hAnsi="Verdana"/>
                <w:sz w:val="20"/>
                <w:szCs w:val="20"/>
              </w:rPr>
            </w:pPr>
            <w:r w:rsidRPr="00225807">
              <w:rPr>
                <w:rFonts w:ascii="Verdana" w:hAnsi="Verdana"/>
                <w:sz w:val="20"/>
                <w:szCs w:val="20"/>
              </w:rPr>
              <w:t>Item</w:t>
            </w:r>
          </w:p>
        </w:tc>
        <w:tc>
          <w:tcPr>
            <w:tcW w:w="5286" w:type="dxa"/>
          </w:tcPr>
          <w:p w14:paraId="56348BAF" w14:textId="02B172B9" w:rsidR="009A0FED" w:rsidRPr="00225807" w:rsidRDefault="009A0FED" w:rsidP="005F5B2A">
            <w:pPr>
              <w:rPr>
                <w:rFonts w:ascii="Verdana" w:hAnsi="Verdana"/>
                <w:sz w:val="20"/>
                <w:szCs w:val="20"/>
              </w:rPr>
            </w:pPr>
            <w:r w:rsidRPr="00225807">
              <w:rPr>
                <w:rFonts w:ascii="Verdana" w:hAnsi="Verdana"/>
                <w:sz w:val="20"/>
                <w:szCs w:val="20"/>
              </w:rPr>
              <w:t>Action</w:t>
            </w:r>
          </w:p>
        </w:tc>
        <w:tc>
          <w:tcPr>
            <w:tcW w:w="1559" w:type="dxa"/>
          </w:tcPr>
          <w:p w14:paraId="38DFA7EB" w14:textId="2227E8F7" w:rsidR="009A0FED" w:rsidRPr="00225807" w:rsidRDefault="009A0FED" w:rsidP="005F5B2A">
            <w:pPr>
              <w:rPr>
                <w:rFonts w:ascii="Verdana" w:hAnsi="Verdana"/>
                <w:sz w:val="20"/>
                <w:szCs w:val="20"/>
              </w:rPr>
            </w:pPr>
            <w:r w:rsidRPr="00225807">
              <w:rPr>
                <w:rFonts w:ascii="Verdana" w:hAnsi="Verdana"/>
                <w:sz w:val="20"/>
                <w:szCs w:val="20"/>
              </w:rPr>
              <w:t>Actionee</w:t>
            </w:r>
          </w:p>
        </w:tc>
        <w:tc>
          <w:tcPr>
            <w:tcW w:w="1366" w:type="dxa"/>
          </w:tcPr>
          <w:p w14:paraId="7739B90F" w14:textId="1CAB691B" w:rsidR="009A0FED" w:rsidRPr="00225807" w:rsidRDefault="009A0FED" w:rsidP="005F5B2A">
            <w:pPr>
              <w:rPr>
                <w:rFonts w:ascii="Verdana" w:hAnsi="Verdana"/>
                <w:sz w:val="20"/>
                <w:szCs w:val="20"/>
              </w:rPr>
            </w:pPr>
            <w:r w:rsidRPr="00225807">
              <w:rPr>
                <w:rFonts w:ascii="Verdana" w:hAnsi="Verdana"/>
                <w:sz w:val="20"/>
                <w:szCs w:val="20"/>
              </w:rPr>
              <w:t>Status</w:t>
            </w:r>
          </w:p>
        </w:tc>
      </w:tr>
      <w:tr w:rsidR="009A0FED" w:rsidRPr="00225807" w14:paraId="499B7D20" w14:textId="77777777" w:rsidTr="00225807">
        <w:tc>
          <w:tcPr>
            <w:tcW w:w="805" w:type="dxa"/>
          </w:tcPr>
          <w:p w14:paraId="74D9D1DD" w14:textId="0937F45D" w:rsidR="009A0FED" w:rsidRPr="00225807" w:rsidRDefault="002D0204" w:rsidP="005F5B2A">
            <w:pPr>
              <w:rPr>
                <w:rFonts w:ascii="Verdana" w:hAnsi="Verdana"/>
                <w:sz w:val="20"/>
                <w:szCs w:val="20"/>
              </w:rPr>
            </w:pPr>
            <w:r>
              <w:rPr>
                <w:rFonts w:ascii="Verdana" w:hAnsi="Verdana"/>
                <w:sz w:val="20"/>
                <w:szCs w:val="20"/>
              </w:rPr>
              <w:t>8</w:t>
            </w:r>
          </w:p>
        </w:tc>
        <w:tc>
          <w:tcPr>
            <w:tcW w:w="5286" w:type="dxa"/>
          </w:tcPr>
          <w:p w14:paraId="6354F036" w14:textId="42A65174" w:rsidR="009A0FED" w:rsidRPr="002D0204" w:rsidRDefault="002D0204" w:rsidP="005F5B2A">
            <w:pPr>
              <w:rPr>
                <w:rFonts w:ascii="Verdana" w:hAnsi="Verdana"/>
                <w:sz w:val="20"/>
                <w:szCs w:val="20"/>
              </w:rPr>
            </w:pPr>
            <w:r w:rsidRPr="002D0204">
              <w:rPr>
                <w:rFonts w:ascii="Verdana" w:hAnsi="Verdana"/>
                <w:sz w:val="20"/>
                <w:szCs w:val="20"/>
                <w:lang w:val="en-US"/>
              </w:rPr>
              <w:t>Year 9 and 10 assessment data to be provided at the next FGB meeting.</w:t>
            </w:r>
          </w:p>
        </w:tc>
        <w:tc>
          <w:tcPr>
            <w:tcW w:w="1559" w:type="dxa"/>
          </w:tcPr>
          <w:p w14:paraId="4C903B3B" w14:textId="0FF7AFDD" w:rsidR="009A0FED" w:rsidRPr="002D0204" w:rsidRDefault="002D0204" w:rsidP="005F5B2A">
            <w:pPr>
              <w:rPr>
                <w:rFonts w:ascii="Verdana" w:hAnsi="Verdana"/>
                <w:sz w:val="20"/>
                <w:szCs w:val="20"/>
              </w:rPr>
            </w:pPr>
            <w:r>
              <w:rPr>
                <w:rFonts w:ascii="Verdana" w:hAnsi="Verdana"/>
                <w:sz w:val="20"/>
                <w:szCs w:val="20"/>
              </w:rPr>
              <w:t>PG</w:t>
            </w:r>
          </w:p>
        </w:tc>
        <w:tc>
          <w:tcPr>
            <w:tcW w:w="1366" w:type="dxa"/>
          </w:tcPr>
          <w:p w14:paraId="543D2AB0" w14:textId="3F465165" w:rsidR="009A0FED" w:rsidRPr="002D0204" w:rsidRDefault="009A0FED" w:rsidP="005F5B2A">
            <w:pPr>
              <w:rPr>
                <w:rFonts w:ascii="Verdana" w:hAnsi="Verdana"/>
                <w:sz w:val="20"/>
                <w:szCs w:val="20"/>
              </w:rPr>
            </w:pPr>
          </w:p>
        </w:tc>
      </w:tr>
      <w:tr w:rsidR="009A0FED" w:rsidRPr="00225807" w14:paraId="5EECCE71" w14:textId="77777777" w:rsidTr="00225807">
        <w:tc>
          <w:tcPr>
            <w:tcW w:w="805" w:type="dxa"/>
          </w:tcPr>
          <w:p w14:paraId="6D1C10A2" w14:textId="2BDC937D" w:rsidR="009A0FED" w:rsidRPr="00225807" w:rsidRDefault="002D0204" w:rsidP="005F5B2A">
            <w:pPr>
              <w:rPr>
                <w:rFonts w:ascii="Verdana" w:hAnsi="Verdana"/>
                <w:sz w:val="20"/>
                <w:szCs w:val="20"/>
              </w:rPr>
            </w:pPr>
            <w:r>
              <w:rPr>
                <w:rFonts w:ascii="Verdana" w:hAnsi="Verdana"/>
                <w:sz w:val="20"/>
                <w:szCs w:val="20"/>
              </w:rPr>
              <w:t>9</w:t>
            </w:r>
          </w:p>
        </w:tc>
        <w:tc>
          <w:tcPr>
            <w:tcW w:w="5286" w:type="dxa"/>
          </w:tcPr>
          <w:p w14:paraId="4812E71F" w14:textId="77777777" w:rsidR="002D0204" w:rsidRPr="002D0204" w:rsidRDefault="002D0204" w:rsidP="002D0204">
            <w:pPr>
              <w:rPr>
                <w:rFonts w:ascii="Verdana" w:hAnsi="Verdana"/>
                <w:sz w:val="20"/>
                <w:szCs w:val="20"/>
                <w:lang w:val="en-US"/>
              </w:rPr>
            </w:pPr>
            <w:r w:rsidRPr="002D0204">
              <w:rPr>
                <w:rFonts w:ascii="Verdana" w:hAnsi="Verdana"/>
                <w:sz w:val="20"/>
                <w:szCs w:val="20"/>
                <w:lang w:val="en-US"/>
              </w:rPr>
              <w:t xml:space="preserve">PP spending report to be provided at the first FGB of the 22/23 academic year. </w:t>
            </w:r>
          </w:p>
          <w:p w14:paraId="68B71926" w14:textId="015D434F" w:rsidR="009A0FED" w:rsidRPr="002D0204" w:rsidRDefault="009A0FED" w:rsidP="005F5B2A">
            <w:pPr>
              <w:rPr>
                <w:rFonts w:ascii="Verdana" w:hAnsi="Verdana"/>
                <w:sz w:val="20"/>
                <w:szCs w:val="20"/>
              </w:rPr>
            </w:pPr>
          </w:p>
        </w:tc>
        <w:tc>
          <w:tcPr>
            <w:tcW w:w="1559" w:type="dxa"/>
          </w:tcPr>
          <w:p w14:paraId="534CC236" w14:textId="3C91F4C2" w:rsidR="009A0FED" w:rsidRPr="002D0204" w:rsidRDefault="002D0204" w:rsidP="005F5B2A">
            <w:pPr>
              <w:rPr>
                <w:rFonts w:ascii="Verdana" w:hAnsi="Verdana"/>
                <w:sz w:val="20"/>
                <w:szCs w:val="20"/>
              </w:rPr>
            </w:pPr>
            <w:r>
              <w:rPr>
                <w:rFonts w:ascii="Verdana" w:hAnsi="Verdana"/>
                <w:sz w:val="20"/>
                <w:szCs w:val="20"/>
              </w:rPr>
              <w:t>AM</w:t>
            </w:r>
          </w:p>
        </w:tc>
        <w:tc>
          <w:tcPr>
            <w:tcW w:w="1366" w:type="dxa"/>
          </w:tcPr>
          <w:p w14:paraId="42C371AD" w14:textId="1830BDD1" w:rsidR="009A0FED" w:rsidRPr="002D0204" w:rsidRDefault="009A0FED" w:rsidP="005F5B2A">
            <w:pPr>
              <w:rPr>
                <w:rFonts w:ascii="Verdana" w:hAnsi="Verdana"/>
                <w:sz w:val="20"/>
                <w:szCs w:val="20"/>
              </w:rPr>
            </w:pPr>
          </w:p>
        </w:tc>
      </w:tr>
      <w:tr w:rsidR="0020393A" w:rsidRPr="00225807" w14:paraId="3300201E" w14:textId="77777777" w:rsidTr="00225807">
        <w:tc>
          <w:tcPr>
            <w:tcW w:w="805" w:type="dxa"/>
          </w:tcPr>
          <w:p w14:paraId="57E364DE" w14:textId="5A4DCFAB" w:rsidR="0020393A" w:rsidRPr="00225807" w:rsidRDefault="002D0204" w:rsidP="005F5B2A">
            <w:pPr>
              <w:rPr>
                <w:rFonts w:ascii="Verdana" w:hAnsi="Verdana"/>
                <w:sz w:val="20"/>
                <w:szCs w:val="20"/>
              </w:rPr>
            </w:pPr>
            <w:r>
              <w:rPr>
                <w:rFonts w:ascii="Verdana" w:hAnsi="Verdana"/>
                <w:sz w:val="20"/>
                <w:szCs w:val="20"/>
              </w:rPr>
              <w:t>13</w:t>
            </w:r>
          </w:p>
        </w:tc>
        <w:tc>
          <w:tcPr>
            <w:tcW w:w="5286" w:type="dxa"/>
          </w:tcPr>
          <w:p w14:paraId="49A18A2A" w14:textId="7624C10A" w:rsidR="0020393A" w:rsidRPr="002D0204" w:rsidRDefault="002D0204" w:rsidP="005F5B2A">
            <w:pPr>
              <w:rPr>
                <w:rFonts w:ascii="Verdana" w:hAnsi="Verdana"/>
                <w:sz w:val="20"/>
                <w:szCs w:val="20"/>
              </w:rPr>
            </w:pPr>
            <w:r w:rsidRPr="002D0204">
              <w:rPr>
                <w:rFonts w:ascii="Verdana" w:hAnsi="Verdana"/>
                <w:sz w:val="20"/>
                <w:szCs w:val="20"/>
                <w:lang w:val="en-US"/>
              </w:rPr>
              <w:t>All governors to complete their skills audit by the start of the academic year.</w:t>
            </w:r>
          </w:p>
        </w:tc>
        <w:tc>
          <w:tcPr>
            <w:tcW w:w="1559" w:type="dxa"/>
          </w:tcPr>
          <w:p w14:paraId="553E4E37" w14:textId="7EABEAE8" w:rsidR="0020393A" w:rsidRPr="002D0204" w:rsidRDefault="002D0204" w:rsidP="005F5B2A">
            <w:pPr>
              <w:rPr>
                <w:rFonts w:ascii="Verdana" w:hAnsi="Verdana"/>
                <w:sz w:val="20"/>
                <w:szCs w:val="20"/>
              </w:rPr>
            </w:pPr>
            <w:r>
              <w:rPr>
                <w:rFonts w:ascii="Verdana" w:hAnsi="Verdana"/>
                <w:sz w:val="20"/>
                <w:szCs w:val="20"/>
              </w:rPr>
              <w:t>Governors</w:t>
            </w:r>
          </w:p>
        </w:tc>
        <w:tc>
          <w:tcPr>
            <w:tcW w:w="1366" w:type="dxa"/>
          </w:tcPr>
          <w:p w14:paraId="524B6F78" w14:textId="77777777" w:rsidR="0020393A" w:rsidRPr="002D0204" w:rsidRDefault="0020393A" w:rsidP="005F5B2A">
            <w:pPr>
              <w:rPr>
                <w:rFonts w:ascii="Verdana" w:hAnsi="Verdana"/>
                <w:sz w:val="20"/>
                <w:szCs w:val="20"/>
              </w:rPr>
            </w:pPr>
          </w:p>
        </w:tc>
      </w:tr>
    </w:tbl>
    <w:p w14:paraId="723DFDD8" w14:textId="7AA5CA5A" w:rsidR="009A0FED" w:rsidRDefault="009A0FED" w:rsidP="005F5B2A"/>
    <w:p w14:paraId="49A9F483" w14:textId="493A9341" w:rsidR="00E2652E" w:rsidRPr="00225807" w:rsidRDefault="00E2652E" w:rsidP="00E2652E">
      <w:pPr>
        <w:rPr>
          <w:rFonts w:ascii="Verdana" w:hAnsi="Verdana"/>
          <w:b/>
          <w:bCs/>
        </w:rPr>
      </w:pPr>
      <w:r w:rsidRPr="00225807">
        <w:rPr>
          <w:rFonts w:ascii="Verdana" w:hAnsi="Verdana"/>
          <w:b/>
          <w:bCs/>
        </w:rPr>
        <w:t>Outstanding items:</w:t>
      </w:r>
    </w:p>
    <w:p w14:paraId="6E49A872" w14:textId="1ACFFDB3" w:rsidR="005D5A12" w:rsidRPr="00225807" w:rsidRDefault="005D5A12" w:rsidP="005D5A12">
      <w:pPr>
        <w:rPr>
          <w:rFonts w:ascii="Verdana" w:hAnsi="Verdana"/>
        </w:rPr>
      </w:pPr>
    </w:p>
    <w:tbl>
      <w:tblPr>
        <w:tblStyle w:val="TableGrid"/>
        <w:tblW w:w="9067" w:type="dxa"/>
        <w:tblLook w:val="04A0" w:firstRow="1" w:lastRow="0" w:firstColumn="1" w:lastColumn="0" w:noHBand="0" w:noVBand="1"/>
      </w:tblPr>
      <w:tblGrid>
        <w:gridCol w:w="4199"/>
        <w:gridCol w:w="2175"/>
        <w:gridCol w:w="2693"/>
      </w:tblGrid>
      <w:tr w:rsidR="00E2652E" w:rsidRPr="00225807" w14:paraId="42FC53CF" w14:textId="77777777" w:rsidTr="005B4440">
        <w:tc>
          <w:tcPr>
            <w:tcW w:w="4199" w:type="dxa"/>
          </w:tcPr>
          <w:p w14:paraId="423EB020" w14:textId="7BCFCE84" w:rsidR="00E2652E" w:rsidRPr="00225807" w:rsidRDefault="00E2652E" w:rsidP="00E2652E">
            <w:pPr>
              <w:rPr>
                <w:rFonts w:ascii="Verdana" w:hAnsi="Verdana"/>
                <w:b/>
                <w:bCs/>
              </w:rPr>
            </w:pPr>
            <w:r w:rsidRPr="00225807">
              <w:rPr>
                <w:rFonts w:ascii="Verdana" w:hAnsi="Verdana"/>
                <w:b/>
                <w:bCs/>
              </w:rPr>
              <w:t>Item</w:t>
            </w:r>
          </w:p>
        </w:tc>
        <w:tc>
          <w:tcPr>
            <w:tcW w:w="2175" w:type="dxa"/>
          </w:tcPr>
          <w:p w14:paraId="79F79E14" w14:textId="0A370537" w:rsidR="00E2652E" w:rsidRPr="00225807" w:rsidRDefault="00E2652E" w:rsidP="00E2652E">
            <w:pPr>
              <w:rPr>
                <w:rFonts w:ascii="Verdana" w:hAnsi="Verdana"/>
                <w:b/>
                <w:bCs/>
              </w:rPr>
            </w:pPr>
            <w:r w:rsidRPr="00225807">
              <w:rPr>
                <w:rFonts w:ascii="Verdana" w:hAnsi="Verdana"/>
                <w:b/>
                <w:bCs/>
              </w:rPr>
              <w:t>Responsible</w:t>
            </w:r>
          </w:p>
        </w:tc>
        <w:tc>
          <w:tcPr>
            <w:tcW w:w="2693" w:type="dxa"/>
          </w:tcPr>
          <w:p w14:paraId="2B785908" w14:textId="77777777" w:rsidR="00E2652E" w:rsidRPr="00225807" w:rsidRDefault="00E2652E" w:rsidP="001E636A">
            <w:pPr>
              <w:rPr>
                <w:rFonts w:ascii="Verdana" w:hAnsi="Verdana"/>
                <w:b/>
                <w:bCs/>
              </w:rPr>
            </w:pPr>
            <w:r w:rsidRPr="00225807">
              <w:rPr>
                <w:rFonts w:ascii="Verdana" w:hAnsi="Verdana"/>
                <w:b/>
                <w:bCs/>
              </w:rPr>
              <w:t>Status</w:t>
            </w:r>
          </w:p>
        </w:tc>
      </w:tr>
      <w:tr w:rsidR="005B4440" w:rsidRPr="00225807" w14:paraId="3EA15742" w14:textId="77777777" w:rsidTr="005B4440">
        <w:tc>
          <w:tcPr>
            <w:tcW w:w="4199" w:type="dxa"/>
          </w:tcPr>
          <w:p w14:paraId="52EE3A04" w14:textId="052EB778" w:rsidR="005B4440" w:rsidRPr="00225807" w:rsidRDefault="002D0204" w:rsidP="004D590F">
            <w:pPr>
              <w:rPr>
                <w:rFonts w:ascii="Verdana" w:hAnsi="Verdana"/>
                <w:sz w:val="20"/>
                <w:szCs w:val="20"/>
                <w:lang w:val="en-US"/>
              </w:rPr>
            </w:pPr>
            <w:r>
              <w:rPr>
                <w:rFonts w:ascii="Verdana" w:hAnsi="Verdana"/>
                <w:sz w:val="20"/>
                <w:szCs w:val="20"/>
                <w:lang w:val="en-US"/>
              </w:rPr>
              <w:t>There are no outstanding items</w:t>
            </w:r>
          </w:p>
        </w:tc>
        <w:tc>
          <w:tcPr>
            <w:tcW w:w="2175" w:type="dxa"/>
          </w:tcPr>
          <w:p w14:paraId="183482E6" w14:textId="31AF4886" w:rsidR="005B4440" w:rsidRPr="00225807" w:rsidRDefault="005B4440" w:rsidP="004D590F">
            <w:pPr>
              <w:rPr>
                <w:rFonts w:ascii="Verdana" w:hAnsi="Verdana" w:cstheme="minorHAnsi"/>
                <w:sz w:val="20"/>
                <w:szCs w:val="20"/>
              </w:rPr>
            </w:pPr>
          </w:p>
        </w:tc>
        <w:tc>
          <w:tcPr>
            <w:tcW w:w="2693" w:type="dxa"/>
          </w:tcPr>
          <w:p w14:paraId="318E640F" w14:textId="22EE7946" w:rsidR="005B4440" w:rsidRPr="00225807" w:rsidRDefault="005B4440" w:rsidP="004D590F">
            <w:pPr>
              <w:rPr>
                <w:rFonts w:ascii="Verdana" w:hAnsi="Verdana" w:cstheme="minorHAnsi"/>
                <w:sz w:val="20"/>
                <w:szCs w:val="20"/>
              </w:rPr>
            </w:pPr>
          </w:p>
        </w:tc>
      </w:tr>
    </w:tbl>
    <w:p w14:paraId="280DA90F" w14:textId="318CED9F" w:rsidR="005D5A12" w:rsidRPr="005D5A12" w:rsidRDefault="005D5A12" w:rsidP="005D5A12"/>
    <w:sectPr w:rsidR="005D5A12" w:rsidRPr="005D5A12" w:rsidSect="001A4009">
      <w:headerReference w:type="default" r:id="rId10"/>
      <w:footerReference w:type="even" r:id="rId11"/>
      <w:footerReference w:type="default" r:id="rId12"/>
      <w:pgSz w:w="11906" w:h="16838"/>
      <w:pgMar w:top="1440" w:right="1440" w:bottom="1440" w:left="1440" w:header="90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C37BE0" w14:textId="77777777" w:rsidR="002833BF" w:rsidRDefault="002833BF" w:rsidP="005F5B2A">
      <w:r>
        <w:separator/>
      </w:r>
    </w:p>
  </w:endnote>
  <w:endnote w:type="continuationSeparator" w:id="0">
    <w:p w14:paraId="730CEB68" w14:textId="77777777" w:rsidR="002833BF" w:rsidRDefault="002833BF" w:rsidP="005F5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30936228"/>
      <w:docPartObj>
        <w:docPartGallery w:val="Page Numbers (Bottom of Page)"/>
        <w:docPartUnique/>
      </w:docPartObj>
    </w:sdtPr>
    <w:sdtEndPr>
      <w:rPr>
        <w:rStyle w:val="PageNumber"/>
      </w:rPr>
    </w:sdtEndPr>
    <w:sdtContent>
      <w:p w14:paraId="445B2E1B" w14:textId="43779997" w:rsidR="0045005A" w:rsidRDefault="0045005A" w:rsidP="001A400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D51A36" w14:textId="77777777" w:rsidR="0045005A" w:rsidRDefault="0045005A" w:rsidP="004500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06763424"/>
      <w:docPartObj>
        <w:docPartGallery w:val="Page Numbers (Bottom of Page)"/>
        <w:docPartUnique/>
      </w:docPartObj>
    </w:sdtPr>
    <w:sdtEndPr>
      <w:rPr>
        <w:rStyle w:val="PageNumber"/>
      </w:rPr>
    </w:sdtEndPr>
    <w:sdtContent>
      <w:p w14:paraId="0B87FF97" w14:textId="18FA9B11" w:rsidR="001A4009" w:rsidRDefault="001A4009" w:rsidP="000901F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7A2586">
          <w:rPr>
            <w:rStyle w:val="PageNumber"/>
            <w:noProof/>
          </w:rPr>
          <w:t>2</w:t>
        </w:r>
        <w:r>
          <w:rPr>
            <w:rStyle w:val="PageNumber"/>
          </w:rPr>
          <w:fldChar w:fldCharType="end"/>
        </w:r>
      </w:p>
    </w:sdtContent>
  </w:sdt>
  <w:p w14:paraId="5A79BEF2" w14:textId="7CE21B5C" w:rsidR="008D352C" w:rsidRDefault="001A4009">
    <w:pPr>
      <w:pStyle w:val="Footer"/>
    </w:pPr>
    <w:r>
      <w:ptab w:relativeTo="margin" w:alignment="center" w:leader="none"/>
    </w:r>
    <w:r>
      <w:ptab w:relativeTo="margin" w:alignment="right" w:leader="none"/>
    </w:r>
    <w:r>
      <w:t>Judicium Consulting 2020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4EB2B9" w14:textId="77777777" w:rsidR="002833BF" w:rsidRDefault="002833BF" w:rsidP="005F5B2A">
      <w:r>
        <w:separator/>
      </w:r>
    </w:p>
  </w:footnote>
  <w:footnote w:type="continuationSeparator" w:id="0">
    <w:p w14:paraId="3E6CA907" w14:textId="77777777" w:rsidR="002833BF" w:rsidRDefault="002833BF" w:rsidP="005F5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3469C" w14:textId="4E4577F3" w:rsidR="008D352C" w:rsidRPr="00F8223E" w:rsidRDefault="00704577" w:rsidP="00F8223E">
    <w:pPr>
      <w:pStyle w:val="Header"/>
      <w:ind w:left="720"/>
      <w:jc w:val="right"/>
      <w:rPr>
        <w:i/>
        <w:iCs/>
      </w:rPr>
    </w:pPr>
    <w:r>
      <w:rPr>
        <w:noProof/>
        <w:lang w:eastAsia="en-GB"/>
      </w:rPr>
      <w:drawing>
        <wp:inline distT="0" distB="0" distL="0" distR="0" wp14:anchorId="5A179645" wp14:editId="32AEB529">
          <wp:extent cx="896939" cy="1076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SLogo.png"/>
                  <pic:cNvPicPr/>
                </pic:nvPicPr>
                <pic:blipFill>
                  <a:blip r:embed="rId1">
                    <a:extLst>
                      <a:ext uri="{28A0092B-C50C-407E-A947-70E740481C1C}">
                        <a14:useLocalDpi xmlns:a14="http://schemas.microsoft.com/office/drawing/2010/main" val="0"/>
                      </a:ext>
                    </a:extLst>
                  </a:blip>
                  <a:stretch>
                    <a:fillRect/>
                  </a:stretch>
                </pic:blipFill>
                <pic:spPr>
                  <a:xfrm>
                    <a:off x="0" y="0"/>
                    <a:ext cx="898291" cy="107794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C90892"/>
    <w:multiLevelType w:val="hybridMultilevel"/>
    <w:tmpl w:val="07DC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7D5E4A"/>
    <w:multiLevelType w:val="hybridMultilevel"/>
    <w:tmpl w:val="33C69C8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732A01"/>
    <w:multiLevelType w:val="hybridMultilevel"/>
    <w:tmpl w:val="21503D9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1E48A3"/>
    <w:multiLevelType w:val="hybridMultilevel"/>
    <w:tmpl w:val="8F24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A692D"/>
    <w:multiLevelType w:val="hybridMultilevel"/>
    <w:tmpl w:val="A5BA5C0E"/>
    <w:lvl w:ilvl="0" w:tplc="BB949236">
      <w:start w:val="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313421E"/>
    <w:multiLevelType w:val="hybridMultilevel"/>
    <w:tmpl w:val="D9E8141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73544C"/>
    <w:multiLevelType w:val="hybridMultilevel"/>
    <w:tmpl w:val="A82E7F86"/>
    <w:lvl w:ilvl="0" w:tplc="29F867B2">
      <w:start w:val="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48B7BDE"/>
    <w:multiLevelType w:val="hybridMultilevel"/>
    <w:tmpl w:val="72B4D65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3775B9"/>
    <w:multiLevelType w:val="hybridMultilevel"/>
    <w:tmpl w:val="5ECC1CFC"/>
    <w:lvl w:ilvl="0" w:tplc="3AC6201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CE4381F"/>
    <w:multiLevelType w:val="hybridMultilevel"/>
    <w:tmpl w:val="922C4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EE49DD"/>
    <w:multiLevelType w:val="hybridMultilevel"/>
    <w:tmpl w:val="ECFE4F0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0"/>
  </w:num>
  <w:num w:numId="4">
    <w:abstractNumId w:val="5"/>
  </w:num>
  <w:num w:numId="5">
    <w:abstractNumId w:val="7"/>
  </w:num>
  <w:num w:numId="6">
    <w:abstractNumId w:val="2"/>
  </w:num>
  <w:num w:numId="7">
    <w:abstractNumId w:val="1"/>
  </w:num>
  <w:num w:numId="8">
    <w:abstractNumId w:val="8"/>
  </w:num>
  <w:num w:numId="9">
    <w:abstractNumId w:val="4"/>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AxMLQ0NjUzMTcxNLFU0lEKTi0uzszPAykwqwUANiOh5ywAAAA="/>
  </w:docVars>
  <w:rsids>
    <w:rsidRoot w:val="005F5B2A"/>
    <w:rsid w:val="0001154F"/>
    <w:rsid w:val="00027531"/>
    <w:rsid w:val="000455C9"/>
    <w:rsid w:val="000537A3"/>
    <w:rsid w:val="00054C18"/>
    <w:rsid w:val="00064D13"/>
    <w:rsid w:val="00092ECB"/>
    <w:rsid w:val="000B1F7F"/>
    <w:rsid w:val="000D5ADB"/>
    <w:rsid w:val="00117FFC"/>
    <w:rsid w:val="001A4009"/>
    <w:rsid w:val="001A6F2C"/>
    <w:rsid w:val="0020393A"/>
    <w:rsid w:val="00225807"/>
    <w:rsid w:val="00241795"/>
    <w:rsid w:val="002420C7"/>
    <w:rsid w:val="002833BF"/>
    <w:rsid w:val="00285379"/>
    <w:rsid w:val="002867F9"/>
    <w:rsid w:val="002C2433"/>
    <w:rsid w:val="002D0204"/>
    <w:rsid w:val="002D661C"/>
    <w:rsid w:val="00320A08"/>
    <w:rsid w:val="00360985"/>
    <w:rsid w:val="003763E3"/>
    <w:rsid w:val="00387745"/>
    <w:rsid w:val="003B1488"/>
    <w:rsid w:val="003C26D6"/>
    <w:rsid w:val="003D763C"/>
    <w:rsid w:val="0045005A"/>
    <w:rsid w:val="00456E94"/>
    <w:rsid w:val="00477C92"/>
    <w:rsid w:val="0048710D"/>
    <w:rsid w:val="004A060C"/>
    <w:rsid w:val="004D62FF"/>
    <w:rsid w:val="004F4FA1"/>
    <w:rsid w:val="004F6F2B"/>
    <w:rsid w:val="00551891"/>
    <w:rsid w:val="00567F7E"/>
    <w:rsid w:val="005A1ACA"/>
    <w:rsid w:val="005A743D"/>
    <w:rsid w:val="005B4440"/>
    <w:rsid w:val="005B5F3A"/>
    <w:rsid w:val="005C1DF0"/>
    <w:rsid w:val="005D5A12"/>
    <w:rsid w:val="005F5B2A"/>
    <w:rsid w:val="00623268"/>
    <w:rsid w:val="00624377"/>
    <w:rsid w:val="00624FF3"/>
    <w:rsid w:val="00651E50"/>
    <w:rsid w:val="00681E6B"/>
    <w:rsid w:val="006D4141"/>
    <w:rsid w:val="006D6C3A"/>
    <w:rsid w:val="006F3BE0"/>
    <w:rsid w:val="00704577"/>
    <w:rsid w:val="00770799"/>
    <w:rsid w:val="00796A4D"/>
    <w:rsid w:val="007A2586"/>
    <w:rsid w:val="007B51D3"/>
    <w:rsid w:val="007F7970"/>
    <w:rsid w:val="0081690C"/>
    <w:rsid w:val="0082569E"/>
    <w:rsid w:val="00837DB1"/>
    <w:rsid w:val="00891707"/>
    <w:rsid w:val="009132EC"/>
    <w:rsid w:val="00916F01"/>
    <w:rsid w:val="00941491"/>
    <w:rsid w:val="009611B1"/>
    <w:rsid w:val="00974385"/>
    <w:rsid w:val="009A0FED"/>
    <w:rsid w:val="009A3F28"/>
    <w:rsid w:val="009C238F"/>
    <w:rsid w:val="00A02EBF"/>
    <w:rsid w:val="00A06F6C"/>
    <w:rsid w:val="00A1157E"/>
    <w:rsid w:val="00A5124E"/>
    <w:rsid w:val="00A60FFB"/>
    <w:rsid w:val="00A65738"/>
    <w:rsid w:val="00A87E0D"/>
    <w:rsid w:val="00A90FA0"/>
    <w:rsid w:val="00A96A5A"/>
    <w:rsid w:val="00B13614"/>
    <w:rsid w:val="00B228BC"/>
    <w:rsid w:val="00B72448"/>
    <w:rsid w:val="00B777C1"/>
    <w:rsid w:val="00B92593"/>
    <w:rsid w:val="00C030FC"/>
    <w:rsid w:val="00C202E7"/>
    <w:rsid w:val="00C9372C"/>
    <w:rsid w:val="00CC5EB2"/>
    <w:rsid w:val="00CF0254"/>
    <w:rsid w:val="00CF255D"/>
    <w:rsid w:val="00D33EDA"/>
    <w:rsid w:val="00D42A8D"/>
    <w:rsid w:val="00D467A7"/>
    <w:rsid w:val="00D55EBE"/>
    <w:rsid w:val="00D6022F"/>
    <w:rsid w:val="00DA0306"/>
    <w:rsid w:val="00DA0416"/>
    <w:rsid w:val="00DC3973"/>
    <w:rsid w:val="00E1157B"/>
    <w:rsid w:val="00E1754D"/>
    <w:rsid w:val="00E25FC3"/>
    <w:rsid w:val="00E2652E"/>
    <w:rsid w:val="00E357AF"/>
    <w:rsid w:val="00E35950"/>
    <w:rsid w:val="00E6521A"/>
    <w:rsid w:val="00EC0FB2"/>
    <w:rsid w:val="00EC3BE6"/>
    <w:rsid w:val="00F04BFD"/>
    <w:rsid w:val="00F101D7"/>
    <w:rsid w:val="00F23F5A"/>
    <w:rsid w:val="00F8223E"/>
    <w:rsid w:val="00FC6A75"/>
    <w:rsid w:val="00FF4CA5"/>
  </w:rsids>
  <m:mathPr>
    <m:mathFont m:val="Cambria Math"/>
    <m:brkBin m:val="before"/>
    <m:brkBinSub m:val="--"/>
    <m:smallFrac m:val="0"/>
    <m:dispDef/>
    <m:lMargin m:val="0"/>
    <m:rMargin m:val="0"/>
    <m:defJc m:val="centerGroup"/>
    <m:wrapIndent m:val="1440"/>
    <m:intLim m:val="subSup"/>
    <m:naryLim m:val="undOvr"/>
  </m:mathPr>
  <w:themeFontLang w:val="en-GB"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3712BD5B"/>
  <w15:docId w15:val="{1FF4F151-8D0F-124A-A3C3-B566BABDF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B2A"/>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5B2A"/>
    <w:pPr>
      <w:tabs>
        <w:tab w:val="center" w:pos="4513"/>
        <w:tab w:val="right" w:pos="9026"/>
      </w:tabs>
    </w:pPr>
  </w:style>
  <w:style w:type="character" w:customStyle="1" w:styleId="HeaderChar">
    <w:name w:val="Header Char"/>
    <w:basedOn w:val="DefaultParagraphFont"/>
    <w:link w:val="Header"/>
    <w:uiPriority w:val="99"/>
    <w:rsid w:val="005F5B2A"/>
  </w:style>
  <w:style w:type="paragraph" w:styleId="Footer">
    <w:name w:val="footer"/>
    <w:basedOn w:val="Normal"/>
    <w:link w:val="FooterChar"/>
    <w:uiPriority w:val="99"/>
    <w:unhideWhenUsed/>
    <w:rsid w:val="005F5B2A"/>
    <w:pPr>
      <w:tabs>
        <w:tab w:val="center" w:pos="4513"/>
        <w:tab w:val="right" w:pos="9026"/>
      </w:tabs>
    </w:pPr>
  </w:style>
  <w:style w:type="character" w:customStyle="1" w:styleId="FooterChar">
    <w:name w:val="Footer Char"/>
    <w:basedOn w:val="DefaultParagraphFont"/>
    <w:link w:val="Footer"/>
    <w:uiPriority w:val="99"/>
    <w:rsid w:val="005F5B2A"/>
  </w:style>
  <w:style w:type="table" w:styleId="TableGrid">
    <w:name w:val="Table Grid"/>
    <w:basedOn w:val="TableNormal"/>
    <w:uiPriority w:val="59"/>
    <w:rsid w:val="005F5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5F5B2A"/>
    <w:pPr>
      <w:pBdr>
        <w:top w:val="nil"/>
        <w:left w:val="nil"/>
        <w:bottom w:val="nil"/>
        <w:right w:val="nil"/>
        <w:between w:val="nil"/>
        <w:bar w:val="nil"/>
      </w:pBdr>
      <w:spacing w:after="0" w:line="240" w:lineRule="auto"/>
    </w:pPr>
    <w:rPr>
      <w:rFonts w:ascii="Calibri" w:eastAsia="Calibri" w:hAnsi="Calibri" w:cs="Calibri"/>
      <w:color w:val="000000"/>
      <w:u w:color="000000"/>
      <w:bdr w:val="nil"/>
      <w:lang w:eastAsia="en-GB"/>
    </w:rPr>
  </w:style>
  <w:style w:type="paragraph" w:styleId="ListParagraph">
    <w:name w:val="List Paragraph"/>
    <w:basedOn w:val="Normal"/>
    <w:uiPriority w:val="34"/>
    <w:qFormat/>
    <w:rsid w:val="005F5B2A"/>
    <w:pPr>
      <w:spacing w:after="200" w:line="276" w:lineRule="auto"/>
      <w:ind w:left="720"/>
      <w:contextualSpacing/>
    </w:pPr>
  </w:style>
  <w:style w:type="character" w:styleId="PageNumber">
    <w:name w:val="page number"/>
    <w:basedOn w:val="DefaultParagraphFont"/>
    <w:uiPriority w:val="99"/>
    <w:semiHidden/>
    <w:unhideWhenUsed/>
    <w:rsid w:val="0045005A"/>
  </w:style>
  <w:style w:type="character" w:styleId="CommentReference">
    <w:name w:val="annotation reference"/>
    <w:basedOn w:val="DefaultParagraphFont"/>
    <w:uiPriority w:val="99"/>
    <w:semiHidden/>
    <w:unhideWhenUsed/>
    <w:rsid w:val="00D55EBE"/>
    <w:rPr>
      <w:sz w:val="16"/>
      <w:szCs w:val="16"/>
    </w:rPr>
  </w:style>
  <w:style w:type="paragraph" w:styleId="CommentText">
    <w:name w:val="annotation text"/>
    <w:basedOn w:val="Normal"/>
    <w:link w:val="CommentTextChar"/>
    <w:uiPriority w:val="99"/>
    <w:semiHidden/>
    <w:unhideWhenUsed/>
    <w:rsid w:val="00D55EBE"/>
    <w:rPr>
      <w:sz w:val="20"/>
      <w:szCs w:val="20"/>
    </w:rPr>
  </w:style>
  <w:style w:type="character" w:customStyle="1" w:styleId="CommentTextChar">
    <w:name w:val="Comment Text Char"/>
    <w:basedOn w:val="DefaultParagraphFont"/>
    <w:link w:val="CommentText"/>
    <w:uiPriority w:val="99"/>
    <w:semiHidden/>
    <w:rsid w:val="00D55EBE"/>
    <w:rPr>
      <w:sz w:val="20"/>
      <w:szCs w:val="20"/>
    </w:rPr>
  </w:style>
  <w:style w:type="paragraph" w:styleId="CommentSubject">
    <w:name w:val="annotation subject"/>
    <w:basedOn w:val="CommentText"/>
    <w:next w:val="CommentText"/>
    <w:link w:val="CommentSubjectChar"/>
    <w:uiPriority w:val="99"/>
    <w:semiHidden/>
    <w:unhideWhenUsed/>
    <w:rsid w:val="00D55EBE"/>
    <w:rPr>
      <w:b/>
      <w:bCs/>
    </w:rPr>
  </w:style>
  <w:style w:type="character" w:customStyle="1" w:styleId="CommentSubjectChar">
    <w:name w:val="Comment Subject Char"/>
    <w:basedOn w:val="CommentTextChar"/>
    <w:link w:val="CommentSubject"/>
    <w:uiPriority w:val="99"/>
    <w:semiHidden/>
    <w:rsid w:val="00D55EB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F355B06057004CB1BFA91F72DA128D" ma:contentTypeVersion="12" ma:contentTypeDescription="Create a new document." ma:contentTypeScope="" ma:versionID="9dafb70d65d67dbe3d9b491c2a324a56">
  <xsd:schema xmlns:xsd="http://www.w3.org/2001/XMLSchema" xmlns:xs="http://www.w3.org/2001/XMLSchema" xmlns:p="http://schemas.microsoft.com/office/2006/metadata/properties" xmlns:ns2="74a9ccbf-a7c6-4d69-8df8-8f9c752b8468" xmlns:ns3="61c21c77-5262-4f71-9f17-e797ae7b7481" targetNamespace="http://schemas.microsoft.com/office/2006/metadata/properties" ma:root="true" ma:fieldsID="9befd6c9499e4dfff2778b4b5dbea15a" ns2:_="" ns3:_="">
    <xsd:import namespace="74a9ccbf-a7c6-4d69-8df8-8f9c752b8468"/>
    <xsd:import namespace="61c21c77-5262-4f71-9f17-e797ae7b74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a9ccbf-a7c6-4d69-8df8-8f9c752b84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c21c77-5262-4f71-9f17-e797ae7b748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B57D64-A045-4495-AE89-9C7A183C8B65}">
  <ds:schemaRefs>
    <ds:schemaRef ds:uri="http://schemas.microsoft.com/office/infopath/2007/PartnerControls"/>
    <ds:schemaRef ds:uri="http://purl.org/dc/elements/1.1/"/>
    <ds:schemaRef ds:uri="http://schemas.microsoft.com/office/2006/metadata/properties"/>
    <ds:schemaRef ds:uri="74a9ccbf-a7c6-4d69-8df8-8f9c752b8468"/>
    <ds:schemaRef ds:uri="61c21c77-5262-4f71-9f17-e797ae7b7481"/>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6DA353F7-431A-4BA8-9C39-CF31EE6D494B}">
  <ds:schemaRefs>
    <ds:schemaRef ds:uri="http://schemas.microsoft.com/sharepoint/v3/contenttype/forms"/>
  </ds:schemaRefs>
</ds:datastoreItem>
</file>

<file path=customXml/itemProps3.xml><?xml version="1.0" encoding="utf-8"?>
<ds:datastoreItem xmlns:ds="http://schemas.openxmlformats.org/officeDocument/2006/customXml" ds:itemID="{F030D553-0E9F-472C-AE03-8E485CF2B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a9ccbf-a7c6-4d69-8df8-8f9c752b8468"/>
    <ds:schemaRef ds:uri="61c21c77-5262-4f71-9f17-e797ae7b74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1276</Words>
  <Characters>7279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Moss</dc:creator>
  <cp:keywords/>
  <dc:description/>
  <cp:lastModifiedBy>Tracey Richards</cp:lastModifiedBy>
  <cp:revision>2</cp:revision>
  <cp:lastPrinted>2020-01-08T15:17:00Z</cp:lastPrinted>
  <dcterms:created xsi:type="dcterms:W3CDTF">2022-10-10T11:33:00Z</dcterms:created>
  <dcterms:modified xsi:type="dcterms:W3CDTF">2022-10-10T11:33:00Z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0x0101007BF355B06057004CB1BFA91F72DA128D</vt:lpwstr>
  </property>
</Properties>
</file>